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D165B" w14:textId="77777777" w:rsidR="006B19FD" w:rsidRPr="006B19FD" w:rsidRDefault="006B19FD" w:rsidP="006B19FD">
      <w:pPr>
        <w:jc w:val="cente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異　議　申　出　書</w:t>
      </w:r>
    </w:p>
    <w:p w14:paraId="5E3F90ED" w14:textId="77777777" w:rsidR="006B19FD" w:rsidRPr="006B19FD" w:rsidRDefault="006B19FD" w:rsidP="006B19FD">
      <w:pPr>
        <w:rPr>
          <w:rFonts w:ascii="BIZ UD明朝 Medium" w:eastAsia="BIZ UD明朝 Medium" w:hAnsi="BIZ UD明朝 Medium"/>
          <w:sz w:val="24"/>
          <w:szCs w:val="28"/>
        </w:rPr>
      </w:pPr>
    </w:p>
    <w:p w14:paraId="47A7B548" w14:textId="7865EE13" w:rsidR="006B19FD" w:rsidRPr="006B19FD" w:rsidRDefault="001B3178" w:rsidP="006B19FD">
      <w:pPr>
        <w:jc w:val="right"/>
        <w:rPr>
          <w:rFonts w:ascii="BIZ UD明朝 Medium" w:eastAsia="BIZ UD明朝 Medium" w:hAnsi="BIZ UD明朝 Medium"/>
          <w:sz w:val="24"/>
          <w:szCs w:val="28"/>
        </w:rPr>
      </w:pPr>
      <w:r>
        <w:rPr>
          <w:rFonts w:ascii="BIZ UD明朝 Medium" w:eastAsia="BIZ UD明朝 Medium" w:hAnsi="BIZ UD明朝 Medium" w:hint="eastAsia"/>
          <w:sz w:val="24"/>
          <w:szCs w:val="28"/>
        </w:rPr>
        <w:t>令和</w:t>
      </w:r>
      <w:r w:rsidR="006B19FD" w:rsidRPr="006B19FD">
        <w:rPr>
          <w:rFonts w:ascii="BIZ UD明朝 Medium" w:eastAsia="BIZ UD明朝 Medium" w:hAnsi="BIZ UD明朝 Medium" w:hint="eastAsia"/>
          <w:sz w:val="24"/>
          <w:szCs w:val="28"/>
        </w:rPr>
        <w:t xml:space="preserve">　</w:t>
      </w:r>
      <w:r w:rsidR="006B19FD" w:rsidRPr="006B19FD">
        <w:rPr>
          <w:rFonts w:ascii="BIZ UD明朝 Medium" w:eastAsia="BIZ UD明朝 Medium" w:hAnsi="BIZ UD明朝 Medium"/>
          <w:sz w:val="24"/>
          <w:szCs w:val="28"/>
        </w:rPr>
        <w:t xml:space="preserve"> 年　 月　 日　</w:t>
      </w:r>
    </w:p>
    <w:p w14:paraId="07E25530" w14:textId="77777777" w:rsidR="006B19FD" w:rsidRPr="006B19FD" w:rsidRDefault="006B19FD" w:rsidP="006B19FD">
      <w:pPr>
        <w:rPr>
          <w:rFonts w:ascii="BIZ UD明朝 Medium" w:eastAsia="BIZ UD明朝 Medium" w:hAnsi="BIZ UD明朝 Medium"/>
          <w:sz w:val="24"/>
          <w:szCs w:val="28"/>
        </w:rPr>
      </w:pPr>
    </w:p>
    <w:p w14:paraId="10EAD799" w14:textId="77777777" w:rsidR="006B19FD" w:rsidRPr="006B19FD" w:rsidRDefault="006B19FD" w:rsidP="006B19FD">
      <w:pPr>
        <w:rPr>
          <w:rFonts w:ascii="BIZ UD明朝 Medium" w:eastAsia="BIZ UD明朝 Medium" w:hAnsi="BIZ UD明朝 Medium"/>
          <w:sz w:val="24"/>
          <w:szCs w:val="28"/>
        </w:rPr>
      </w:pPr>
    </w:p>
    <w:p w14:paraId="1C5DD529" w14:textId="6537A59D"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 xml:space="preserve">　</w:t>
      </w:r>
      <w:r w:rsidR="009445B7">
        <w:rPr>
          <w:rFonts w:ascii="BIZ UD明朝 Medium" w:eastAsia="BIZ UD明朝 Medium" w:hAnsi="BIZ UD明朝 Medium" w:hint="eastAsia"/>
          <w:sz w:val="24"/>
          <w:szCs w:val="28"/>
        </w:rPr>
        <w:t>潮来</w:t>
      </w:r>
      <w:r w:rsidRPr="006B19FD">
        <w:rPr>
          <w:rFonts w:ascii="BIZ UD明朝 Medium" w:eastAsia="BIZ UD明朝 Medium" w:hAnsi="BIZ UD明朝 Medium" w:hint="eastAsia"/>
          <w:sz w:val="24"/>
          <w:szCs w:val="28"/>
        </w:rPr>
        <w:t>市長　あて</w:t>
      </w:r>
    </w:p>
    <w:p w14:paraId="56C751CC" w14:textId="77777777" w:rsidR="006B19FD" w:rsidRPr="006B19FD" w:rsidRDefault="006B19FD" w:rsidP="006B19FD">
      <w:pPr>
        <w:rPr>
          <w:rFonts w:ascii="BIZ UD明朝 Medium" w:eastAsia="BIZ UD明朝 Medium" w:hAnsi="BIZ UD明朝 Medium"/>
          <w:sz w:val="24"/>
          <w:szCs w:val="28"/>
        </w:rPr>
      </w:pPr>
    </w:p>
    <w:p w14:paraId="3799D906" w14:textId="77777777" w:rsidR="006B19FD" w:rsidRPr="006B19FD" w:rsidRDefault="006B19FD" w:rsidP="006B19FD">
      <w:pPr>
        <w:rPr>
          <w:rFonts w:ascii="BIZ UD明朝 Medium" w:eastAsia="BIZ UD明朝 Medium" w:hAnsi="BIZ UD明朝 Medium"/>
          <w:sz w:val="24"/>
          <w:szCs w:val="28"/>
        </w:rPr>
      </w:pPr>
    </w:p>
    <w:p w14:paraId="242793D2" w14:textId="5551D5E9" w:rsidR="006B19FD" w:rsidRPr="006B19FD" w:rsidRDefault="006B19FD" w:rsidP="001A3452">
      <w:pPr>
        <w:wordWrap w:val="0"/>
        <w:jc w:val="right"/>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異議申出人</w:t>
      </w:r>
      <w:r w:rsidR="00ED5AC2">
        <w:rPr>
          <w:rFonts w:ascii="BIZ UD明朝 Medium" w:eastAsia="BIZ UD明朝 Medium" w:hAnsi="BIZ UD明朝 Medium" w:hint="eastAsia"/>
          <w:sz w:val="24"/>
          <w:szCs w:val="28"/>
        </w:rPr>
        <w:t xml:space="preserve">　　氏　　　名</w:t>
      </w:r>
      <w:r w:rsidR="001A3452">
        <w:rPr>
          <w:rFonts w:ascii="BIZ UD明朝 Medium" w:eastAsia="BIZ UD明朝 Medium" w:hAnsi="BIZ UD明朝 Medium"/>
          <w:sz w:val="24"/>
          <w:szCs w:val="28"/>
        </w:rPr>
        <w:t xml:space="preserve">  </w:t>
      </w:r>
    </w:p>
    <w:p w14:paraId="1D5EB48F" w14:textId="77777777" w:rsidR="006B19FD" w:rsidRPr="006B19FD" w:rsidRDefault="006B19FD" w:rsidP="006B19FD">
      <w:pPr>
        <w:rPr>
          <w:rFonts w:ascii="BIZ UD明朝 Medium" w:eastAsia="BIZ UD明朝 Medium" w:hAnsi="BIZ UD明朝 Medium"/>
          <w:sz w:val="24"/>
          <w:szCs w:val="28"/>
        </w:rPr>
      </w:pPr>
    </w:p>
    <w:p w14:paraId="5541A08C"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 xml:space="preserve">　農業振興地域の整備に関する法律（昭和４４年法律第５８号）第１１条第３項の規定に基づき、次のとおり異議の申出をします。</w:t>
      </w:r>
    </w:p>
    <w:p w14:paraId="51B90974" w14:textId="6288B49F" w:rsidR="006B19FD" w:rsidRDefault="006B19FD" w:rsidP="006B19FD">
      <w:pPr>
        <w:rPr>
          <w:rFonts w:ascii="BIZ UD明朝 Medium" w:eastAsia="BIZ UD明朝 Medium" w:hAnsi="BIZ UD明朝 Medium"/>
          <w:sz w:val="24"/>
          <w:szCs w:val="28"/>
        </w:rPr>
      </w:pPr>
    </w:p>
    <w:p w14:paraId="31862E13" w14:textId="77777777" w:rsidR="006B19FD" w:rsidRPr="006B19FD" w:rsidRDefault="006B19FD" w:rsidP="006B19FD">
      <w:pPr>
        <w:rPr>
          <w:rFonts w:ascii="BIZ UD明朝 Medium" w:eastAsia="BIZ UD明朝 Medium" w:hAnsi="BIZ UD明朝 Medium"/>
          <w:sz w:val="24"/>
          <w:szCs w:val="28"/>
        </w:rPr>
      </w:pPr>
    </w:p>
    <w:p w14:paraId="42AC84E0"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１　異議申出人の住所（所在）、氏名（名称）、年齢</w:t>
      </w:r>
    </w:p>
    <w:p w14:paraId="6F726821" w14:textId="03A2617A" w:rsidR="006B19FD" w:rsidRDefault="006B19FD" w:rsidP="006B19FD">
      <w:pPr>
        <w:rPr>
          <w:rFonts w:ascii="BIZ UD明朝 Medium" w:eastAsia="BIZ UD明朝 Medium" w:hAnsi="BIZ UD明朝 Medium"/>
          <w:sz w:val="24"/>
          <w:szCs w:val="28"/>
        </w:rPr>
      </w:pPr>
    </w:p>
    <w:p w14:paraId="07823F3E" w14:textId="77777777" w:rsidR="006B19FD" w:rsidRPr="006B19FD" w:rsidRDefault="006B19FD" w:rsidP="006B19FD">
      <w:pPr>
        <w:rPr>
          <w:rFonts w:ascii="BIZ UD明朝 Medium" w:eastAsia="BIZ UD明朝 Medium" w:hAnsi="BIZ UD明朝 Medium"/>
          <w:sz w:val="24"/>
          <w:szCs w:val="28"/>
        </w:rPr>
      </w:pPr>
    </w:p>
    <w:p w14:paraId="1311A344" w14:textId="3C27D0D2"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２　異議申出に係る</w:t>
      </w:r>
      <w:r w:rsidR="009F5F55">
        <w:rPr>
          <w:rFonts w:ascii="BIZ UD明朝 Medium" w:eastAsia="BIZ UD明朝 Medium" w:hAnsi="BIZ UD明朝 Medium" w:hint="eastAsia"/>
          <w:sz w:val="24"/>
          <w:szCs w:val="28"/>
        </w:rPr>
        <w:t>潮来</w:t>
      </w:r>
      <w:r w:rsidRPr="006B19FD">
        <w:rPr>
          <w:rFonts w:ascii="BIZ UD明朝 Medium" w:eastAsia="BIZ UD明朝 Medium" w:hAnsi="BIZ UD明朝 Medium" w:hint="eastAsia"/>
          <w:sz w:val="24"/>
          <w:szCs w:val="28"/>
        </w:rPr>
        <w:t>農業振興地域整備計画の変更案及び異議申出に係る土地</w:t>
      </w:r>
    </w:p>
    <w:p w14:paraId="26B12320" w14:textId="5D9D03FF"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（１）異議申出に係る</w:t>
      </w:r>
      <w:r w:rsidR="009F5F55">
        <w:rPr>
          <w:rFonts w:ascii="BIZ UD明朝 Medium" w:eastAsia="BIZ UD明朝 Medium" w:hAnsi="BIZ UD明朝 Medium" w:hint="eastAsia"/>
          <w:sz w:val="24"/>
          <w:szCs w:val="28"/>
        </w:rPr>
        <w:t>潮来</w:t>
      </w:r>
      <w:r w:rsidRPr="006B19FD">
        <w:rPr>
          <w:rFonts w:ascii="BIZ UD明朝 Medium" w:eastAsia="BIZ UD明朝 Medium" w:hAnsi="BIZ UD明朝 Medium" w:hint="eastAsia"/>
          <w:sz w:val="24"/>
          <w:szCs w:val="28"/>
        </w:rPr>
        <w:t>農業振興地域整備計画の変更案</w:t>
      </w:r>
    </w:p>
    <w:p w14:paraId="749D37AC" w14:textId="147A50AE" w:rsidR="006B19FD" w:rsidRPr="006B19FD" w:rsidRDefault="006B19FD" w:rsidP="009445B7">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 xml:space="preserve">　　令和</w:t>
      </w:r>
      <w:r w:rsidR="001B3178">
        <w:rPr>
          <w:rFonts w:ascii="BIZ UD明朝 Medium" w:eastAsia="BIZ UD明朝 Medium" w:hAnsi="BIZ UD明朝 Medium" w:hint="eastAsia"/>
          <w:sz w:val="24"/>
          <w:szCs w:val="28"/>
        </w:rPr>
        <w:t>８</w:t>
      </w:r>
      <w:r w:rsidRPr="006B19FD">
        <w:rPr>
          <w:rFonts w:ascii="BIZ UD明朝 Medium" w:eastAsia="BIZ UD明朝 Medium" w:hAnsi="BIZ UD明朝 Medium" w:hint="eastAsia"/>
          <w:sz w:val="24"/>
          <w:szCs w:val="28"/>
        </w:rPr>
        <w:t>年</w:t>
      </w:r>
      <w:r w:rsidR="001B3178">
        <w:rPr>
          <w:rFonts w:ascii="BIZ UD明朝 Medium" w:eastAsia="BIZ UD明朝 Medium" w:hAnsi="BIZ UD明朝 Medium" w:hint="eastAsia"/>
          <w:sz w:val="24"/>
          <w:szCs w:val="28"/>
        </w:rPr>
        <w:t>４</w:t>
      </w:r>
      <w:r w:rsidRPr="006B19FD">
        <w:rPr>
          <w:rFonts w:ascii="BIZ UD明朝 Medium" w:eastAsia="BIZ UD明朝 Medium" w:hAnsi="BIZ UD明朝 Medium" w:hint="eastAsia"/>
          <w:sz w:val="24"/>
          <w:szCs w:val="28"/>
        </w:rPr>
        <w:t>月</w:t>
      </w:r>
      <w:r w:rsidR="001B3178">
        <w:rPr>
          <w:rFonts w:ascii="BIZ UD明朝 Medium" w:eastAsia="BIZ UD明朝 Medium" w:hAnsi="BIZ UD明朝 Medium" w:hint="eastAsia"/>
          <w:sz w:val="24"/>
          <w:szCs w:val="28"/>
        </w:rPr>
        <w:t>２</w:t>
      </w:r>
      <w:r w:rsidRPr="006B19FD">
        <w:rPr>
          <w:rFonts w:ascii="BIZ UD明朝 Medium" w:eastAsia="BIZ UD明朝 Medium" w:hAnsi="BIZ UD明朝 Medium" w:hint="eastAsia"/>
          <w:sz w:val="24"/>
          <w:szCs w:val="28"/>
        </w:rPr>
        <w:t>日付け</w:t>
      </w:r>
      <w:r w:rsidR="009445B7">
        <w:rPr>
          <w:rFonts w:ascii="BIZ UD明朝 Medium" w:eastAsia="BIZ UD明朝 Medium" w:hAnsi="BIZ UD明朝 Medium" w:hint="eastAsia"/>
          <w:sz w:val="24"/>
          <w:szCs w:val="28"/>
        </w:rPr>
        <w:t>潮来市</w:t>
      </w:r>
      <w:r w:rsidRPr="006B19FD">
        <w:rPr>
          <w:rFonts w:ascii="BIZ UD明朝 Medium" w:eastAsia="BIZ UD明朝 Medium" w:hAnsi="BIZ UD明朝 Medium" w:hint="eastAsia"/>
          <w:sz w:val="24"/>
          <w:szCs w:val="28"/>
        </w:rPr>
        <w:t>市</w:t>
      </w:r>
      <w:r w:rsidR="009445B7">
        <w:rPr>
          <w:rFonts w:ascii="BIZ UD明朝 Medium" w:eastAsia="BIZ UD明朝 Medium" w:hAnsi="BIZ UD明朝 Medium" w:hint="eastAsia"/>
          <w:sz w:val="24"/>
          <w:szCs w:val="28"/>
        </w:rPr>
        <w:t>告示</w:t>
      </w:r>
      <w:r w:rsidRPr="006B19FD">
        <w:rPr>
          <w:rFonts w:ascii="BIZ UD明朝 Medium" w:eastAsia="BIZ UD明朝 Medium" w:hAnsi="BIZ UD明朝 Medium" w:hint="eastAsia"/>
          <w:sz w:val="24"/>
          <w:szCs w:val="28"/>
        </w:rPr>
        <w:t>第</w:t>
      </w:r>
      <w:r w:rsidR="001B3178">
        <w:rPr>
          <w:rFonts w:ascii="BIZ UD明朝 Medium" w:eastAsia="BIZ UD明朝 Medium" w:hAnsi="BIZ UD明朝 Medium" w:hint="eastAsia"/>
          <w:sz w:val="24"/>
          <w:szCs w:val="28"/>
        </w:rPr>
        <w:t>５９</w:t>
      </w:r>
      <w:r w:rsidRPr="006B19FD">
        <w:rPr>
          <w:rFonts w:ascii="BIZ UD明朝 Medium" w:eastAsia="BIZ UD明朝 Medium" w:hAnsi="BIZ UD明朝 Medium" w:hint="eastAsia"/>
          <w:sz w:val="24"/>
          <w:szCs w:val="28"/>
        </w:rPr>
        <w:t>号で公告縦覧された</w:t>
      </w:r>
      <w:r w:rsidR="009445B7">
        <w:rPr>
          <w:rFonts w:ascii="BIZ UD明朝 Medium" w:eastAsia="BIZ UD明朝 Medium" w:hAnsi="BIZ UD明朝 Medium" w:hint="eastAsia"/>
          <w:sz w:val="24"/>
          <w:szCs w:val="28"/>
        </w:rPr>
        <w:t>潮来</w:t>
      </w:r>
      <w:r w:rsidRPr="006B19FD">
        <w:rPr>
          <w:rFonts w:ascii="BIZ UD明朝 Medium" w:eastAsia="BIZ UD明朝 Medium" w:hAnsi="BIZ UD明朝 Medium" w:hint="eastAsia"/>
          <w:sz w:val="24"/>
          <w:szCs w:val="28"/>
        </w:rPr>
        <w:t>農業振興地域整備計画の変更案</w:t>
      </w:r>
    </w:p>
    <w:p w14:paraId="4E6DB267" w14:textId="77777777" w:rsidR="006B19FD" w:rsidRPr="006B19FD" w:rsidRDefault="006B19FD" w:rsidP="006B19FD">
      <w:pPr>
        <w:rPr>
          <w:rFonts w:ascii="BIZ UD明朝 Medium" w:eastAsia="BIZ UD明朝 Medium" w:hAnsi="BIZ UD明朝 Medium"/>
          <w:sz w:val="24"/>
          <w:szCs w:val="28"/>
        </w:rPr>
      </w:pPr>
    </w:p>
    <w:p w14:paraId="6161E911"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（２）異議申出に係る土地</w:t>
      </w:r>
    </w:p>
    <w:p w14:paraId="04370E3E"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 xml:space="preserve">　　別添１のとおり</w:t>
      </w:r>
    </w:p>
    <w:p w14:paraId="4F2A0490" w14:textId="2AC0F0A9" w:rsidR="006B19FD" w:rsidRDefault="006B19FD" w:rsidP="006B19FD">
      <w:pPr>
        <w:rPr>
          <w:rFonts w:ascii="BIZ UD明朝 Medium" w:eastAsia="BIZ UD明朝 Medium" w:hAnsi="BIZ UD明朝 Medium"/>
          <w:sz w:val="24"/>
          <w:szCs w:val="28"/>
        </w:rPr>
      </w:pPr>
    </w:p>
    <w:p w14:paraId="46DD53A5" w14:textId="77777777" w:rsidR="006B19FD" w:rsidRPr="006B19FD" w:rsidRDefault="006B19FD" w:rsidP="006B19FD">
      <w:pPr>
        <w:rPr>
          <w:rFonts w:ascii="BIZ UD明朝 Medium" w:eastAsia="BIZ UD明朝 Medium" w:hAnsi="BIZ UD明朝 Medium"/>
          <w:sz w:val="24"/>
          <w:szCs w:val="28"/>
        </w:rPr>
      </w:pPr>
    </w:p>
    <w:p w14:paraId="19FDF051" w14:textId="7776E678"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３　異議申出に係る</w:t>
      </w:r>
      <w:r w:rsidR="009F5F55">
        <w:rPr>
          <w:rFonts w:ascii="BIZ UD明朝 Medium" w:eastAsia="BIZ UD明朝 Medium" w:hAnsi="BIZ UD明朝 Medium" w:hint="eastAsia"/>
          <w:sz w:val="24"/>
          <w:szCs w:val="28"/>
        </w:rPr>
        <w:t>潮来</w:t>
      </w:r>
      <w:r w:rsidRPr="006B19FD">
        <w:rPr>
          <w:rFonts w:ascii="BIZ UD明朝 Medium" w:eastAsia="BIZ UD明朝 Medium" w:hAnsi="BIZ UD明朝 Medium" w:hint="eastAsia"/>
          <w:sz w:val="24"/>
          <w:szCs w:val="28"/>
        </w:rPr>
        <w:t>農業振興地域整備計画の変更案の縦覧があったことを知った年月日</w:t>
      </w:r>
    </w:p>
    <w:p w14:paraId="3DF90B66" w14:textId="77777777" w:rsidR="006B19FD" w:rsidRPr="006B19FD" w:rsidRDefault="006B19FD" w:rsidP="006B19FD">
      <w:pPr>
        <w:rPr>
          <w:rFonts w:ascii="BIZ UD明朝 Medium" w:eastAsia="BIZ UD明朝 Medium" w:hAnsi="BIZ UD明朝 Medium"/>
          <w:sz w:val="24"/>
          <w:szCs w:val="28"/>
        </w:rPr>
      </w:pPr>
    </w:p>
    <w:p w14:paraId="163715D5" w14:textId="77777777" w:rsidR="006B19FD" w:rsidRPr="006B19FD" w:rsidRDefault="006B19FD" w:rsidP="006B19FD">
      <w:pPr>
        <w:rPr>
          <w:rFonts w:ascii="BIZ UD明朝 Medium" w:eastAsia="BIZ UD明朝 Medium" w:hAnsi="BIZ UD明朝 Medium"/>
          <w:sz w:val="24"/>
          <w:szCs w:val="28"/>
        </w:rPr>
      </w:pPr>
    </w:p>
    <w:p w14:paraId="5A4D54AF"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４　異議申出の趣旨及び理由</w:t>
      </w:r>
      <w:bookmarkStart w:id="0" w:name="_GoBack"/>
      <w:bookmarkEnd w:id="0"/>
    </w:p>
    <w:p w14:paraId="63B6A247" w14:textId="3B8B5873" w:rsidR="006B19FD" w:rsidRDefault="006B19FD" w:rsidP="006B19FD">
      <w:pPr>
        <w:ind w:leftChars="100" w:left="210"/>
        <w:rPr>
          <w:rFonts w:ascii="BIZ UD明朝 Medium" w:eastAsia="BIZ UD明朝 Medium" w:hAnsi="BIZ UD明朝 Medium"/>
          <w:color w:val="2F5496" w:themeColor="accent1" w:themeShade="BF"/>
          <w:sz w:val="24"/>
          <w:szCs w:val="28"/>
        </w:rPr>
      </w:pPr>
    </w:p>
    <w:p w14:paraId="6BCCFCFB" w14:textId="321214C8" w:rsidR="009445B7" w:rsidRDefault="009445B7" w:rsidP="006B19FD">
      <w:pPr>
        <w:ind w:leftChars="100" w:left="210"/>
        <w:rPr>
          <w:rFonts w:ascii="BIZ UD明朝 Medium" w:eastAsia="BIZ UD明朝 Medium" w:hAnsi="BIZ UD明朝 Medium"/>
          <w:color w:val="2F5496" w:themeColor="accent1" w:themeShade="BF"/>
          <w:sz w:val="24"/>
          <w:szCs w:val="28"/>
        </w:rPr>
      </w:pPr>
    </w:p>
    <w:p w14:paraId="7AB41033" w14:textId="68DE62AB" w:rsidR="009445B7" w:rsidRDefault="009445B7" w:rsidP="006B19FD">
      <w:pPr>
        <w:ind w:leftChars="100" w:left="210"/>
        <w:rPr>
          <w:rFonts w:ascii="BIZ UD明朝 Medium" w:eastAsia="BIZ UD明朝 Medium" w:hAnsi="BIZ UD明朝 Medium"/>
          <w:color w:val="2F5496" w:themeColor="accent1" w:themeShade="BF"/>
          <w:sz w:val="24"/>
          <w:szCs w:val="28"/>
        </w:rPr>
      </w:pPr>
    </w:p>
    <w:p w14:paraId="367C3AEC" w14:textId="77777777" w:rsidR="009445B7" w:rsidRPr="006B19FD" w:rsidRDefault="009445B7" w:rsidP="006B19FD">
      <w:pPr>
        <w:ind w:leftChars="100" w:left="210"/>
        <w:rPr>
          <w:rFonts w:ascii="BIZ UD明朝 Medium" w:eastAsia="BIZ UD明朝 Medium" w:hAnsi="BIZ UD明朝 Medium"/>
          <w:color w:val="2F5496" w:themeColor="accent1" w:themeShade="BF"/>
          <w:sz w:val="24"/>
          <w:szCs w:val="28"/>
        </w:rPr>
      </w:pPr>
    </w:p>
    <w:p w14:paraId="707C5C6D" w14:textId="77777777" w:rsidR="006B19FD" w:rsidRPr="006B19FD" w:rsidRDefault="006B19FD" w:rsidP="006B19FD">
      <w:pPr>
        <w:rPr>
          <w:rFonts w:ascii="BIZ UD明朝 Medium" w:eastAsia="BIZ UD明朝 Medium" w:hAnsi="BIZ UD明朝 Medium"/>
          <w:sz w:val="24"/>
          <w:szCs w:val="28"/>
        </w:rPr>
      </w:pPr>
    </w:p>
    <w:p w14:paraId="6DF2AB3E"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５　異議申出ができる旨の市町村からの教示の有無及びその内容</w:t>
      </w:r>
    </w:p>
    <w:p w14:paraId="11A06E39" w14:textId="01408601"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 xml:space="preserve">（１）教示の有無　　</w:t>
      </w:r>
      <w:r>
        <w:rPr>
          <w:rFonts w:ascii="BIZ UD明朝 Medium" w:eastAsia="BIZ UD明朝 Medium" w:hAnsi="BIZ UD明朝 Medium"/>
          <w:sz w:val="24"/>
          <w:szCs w:val="28"/>
        </w:rPr>
        <w:fldChar w:fldCharType="begin"/>
      </w:r>
      <w:r>
        <w:rPr>
          <w:rFonts w:ascii="BIZ UD明朝 Medium" w:eastAsia="BIZ UD明朝 Medium" w:hAnsi="BIZ UD明朝 Medium"/>
          <w:sz w:val="24"/>
          <w:szCs w:val="28"/>
        </w:rPr>
        <w:instrText xml:space="preserve"> </w:instrText>
      </w:r>
      <w:r>
        <w:rPr>
          <w:rFonts w:ascii="BIZ UD明朝 Medium" w:eastAsia="BIZ UD明朝 Medium" w:hAnsi="BIZ UD明朝 Medium" w:hint="eastAsia"/>
          <w:sz w:val="24"/>
          <w:szCs w:val="28"/>
        </w:rPr>
        <w:instrText>eq \o\ac(</w:instrText>
      </w:r>
      <w:r w:rsidRPr="006B19FD">
        <w:rPr>
          <w:rFonts w:ascii="BIZ UD明朝 Medium" w:eastAsia="BIZ UD明朝 Medium" w:hAnsi="BIZ UD明朝 Medium" w:hint="eastAsia"/>
          <w:position w:val="-4"/>
          <w:sz w:val="36"/>
          <w:szCs w:val="28"/>
        </w:rPr>
        <w:instrText>○</w:instrText>
      </w:r>
      <w:r>
        <w:rPr>
          <w:rFonts w:ascii="BIZ UD明朝 Medium" w:eastAsia="BIZ UD明朝 Medium" w:hAnsi="BIZ UD明朝 Medium" w:hint="eastAsia"/>
          <w:sz w:val="24"/>
          <w:szCs w:val="28"/>
        </w:rPr>
        <w:instrText>,有)</w:instrText>
      </w:r>
      <w:r>
        <w:rPr>
          <w:rFonts w:ascii="BIZ UD明朝 Medium" w:eastAsia="BIZ UD明朝 Medium" w:hAnsi="BIZ UD明朝 Medium"/>
          <w:sz w:val="24"/>
          <w:szCs w:val="28"/>
        </w:rPr>
        <w:fldChar w:fldCharType="end"/>
      </w:r>
      <w:r w:rsidRPr="006B19FD">
        <w:rPr>
          <w:rFonts w:ascii="BIZ UD明朝 Medium" w:eastAsia="BIZ UD明朝 Medium" w:hAnsi="BIZ UD明朝 Medium" w:hint="eastAsia"/>
          <w:sz w:val="24"/>
          <w:szCs w:val="28"/>
        </w:rPr>
        <w:t>・無</w:t>
      </w:r>
    </w:p>
    <w:p w14:paraId="52B14E8F"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（２）教示の内容</w:t>
      </w:r>
    </w:p>
    <w:p w14:paraId="115FD24B" w14:textId="1D1A2648" w:rsidR="006B19FD" w:rsidRPr="006B19FD" w:rsidRDefault="006B19FD" w:rsidP="006B19FD">
      <w:pPr>
        <w:ind w:firstLineChars="200" w:firstLine="480"/>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当該農業振興地域整備計画の変更案のうち農用地利用計画の変更案に係る農用地区域内にある土地の所有者その他その土地に関する権利を有する者は、当該農用地利用計画の変更案に対して異議があるときは、令和</w:t>
      </w:r>
      <w:r w:rsidR="001B3178">
        <w:rPr>
          <w:rFonts w:ascii="BIZ UD明朝 Medium" w:eastAsia="BIZ UD明朝 Medium" w:hAnsi="BIZ UD明朝 Medium" w:hint="eastAsia"/>
          <w:sz w:val="24"/>
          <w:szCs w:val="28"/>
        </w:rPr>
        <w:t>８</w:t>
      </w:r>
      <w:r w:rsidRPr="006B19FD">
        <w:rPr>
          <w:rFonts w:ascii="BIZ UD明朝 Medium" w:eastAsia="BIZ UD明朝 Medium" w:hAnsi="BIZ UD明朝 Medium" w:hint="eastAsia"/>
          <w:sz w:val="24"/>
          <w:szCs w:val="28"/>
        </w:rPr>
        <w:t>年</w:t>
      </w:r>
      <w:r w:rsidR="001B3178">
        <w:rPr>
          <w:rFonts w:ascii="BIZ UD明朝 Medium" w:eastAsia="BIZ UD明朝 Medium" w:hAnsi="BIZ UD明朝 Medium" w:hint="eastAsia"/>
          <w:sz w:val="24"/>
          <w:szCs w:val="28"/>
        </w:rPr>
        <w:t>４</w:t>
      </w:r>
      <w:r w:rsidRPr="006B19FD">
        <w:rPr>
          <w:rFonts w:ascii="BIZ UD明朝 Medium" w:eastAsia="BIZ UD明朝 Medium" w:hAnsi="BIZ UD明朝 Medium" w:hint="eastAsia"/>
          <w:sz w:val="24"/>
          <w:szCs w:val="28"/>
        </w:rPr>
        <w:t>月</w:t>
      </w:r>
      <w:r w:rsidR="001B3178">
        <w:rPr>
          <w:rFonts w:ascii="BIZ UD明朝 Medium" w:eastAsia="BIZ UD明朝 Medium" w:hAnsi="BIZ UD明朝 Medium" w:hint="eastAsia"/>
          <w:sz w:val="24"/>
          <w:szCs w:val="28"/>
        </w:rPr>
        <w:t>３０</w:t>
      </w:r>
      <w:r w:rsidRPr="006B19FD">
        <w:rPr>
          <w:rFonts w:ascii="BIZ UD明朝 Medium" w:eastAsia="BIZ UD明朝 Medium" w:hAnsi="BIZ UD明朝 Medium" w:hint="eastAsia"/>
          <w:sz w:val="24"/>
          <w:szCs w:val="28"/>
        </w:rPr>
        <w:t>日（縦覧期間の満了の日）の翌日から起算して１５日以内に市にこれを申し出ることができる。</w:t>
      </w:r>
    </w:p>
    <w:p w14:paraId="24133FF8" w14:textId="77777777" w:rsidR="006B19FD" w:rsidRPr="006B19FD" w:rsidRDefault="006B19FD" w:rsidP="006B19FD">
      <w:pPr>
        <w:rPr>
          <w:rFonts w:ascii="BIZ UD明朝 Medium" w:eastAsia="BIZ UD明朝 Medium" w:hAnsi="BIZ UD明朝 Medium"/>
          <w:sz w:val="24"/>
          <w:szCs w:val="28"/>
        </w:rPr>
      </w:pPr>
    </w:p>
    <w:p w14:paraId="1189D3D4"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６　その他</w:t>
      </w:r>
    </w:p>
    <w:p w14:paraId="6F903179"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（１）異議申出の対象地について異議申出人以外の者が有する権利の種類等</w:t>
      </w:r>
    </w:p>
    <w:p w14:paraId="09C6D769"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 xml:space="preserve">　　　別添１のとおり</w:t>
      </w:r>
    </w:p>
    <w:p w14:paraId="2C4292B7"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（２）異議申出人が権利を有する農用地区域内にある土地</w:t>
      </w:r>
    </w:p>
    <w:p w14:paraId="44B183D6" w14:textId="3C2305FC" w:rsid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sz w:val="24"/>
          <w:szCs w:val="28"/>
        </w:rPr>
        <w:t xml:space="preserve"> </w:t>
      </w:r>
      <w:r>
        <w:rPr>
          <w:rFonts w:ascii="BIZ UD明朝 Medium" w:eastAsia="BIZ UD明朝 Medium" w:hAnsi="BIZ UD明朝 Medium" w:hint="eastAsia"/>
          <w:sz w:val="24"/>
          <w:szCs w:val="28"/>
        </w:rPr>
        <w:t xml:space="preserve">　　 </w:t>
      </w:r>
      <w:r w:rsidRPr="006B19FD">
        <w:rPr>
          <w:rFonts w:ascii="BIZ UD明朝 Medium" w:eastAsia="BIZ UD明朝 Medium" w:hAnsi="BIZ UD明朝 Medium"/>
          <w:sz w:val="24"/>
          <w:szCs w:val="28"/>
        </w:rPr>
        <w:t>別添２のとおり</w:t>
      </w:r>
    </w:p>
    <w:p w14:paraId="26A95AE8" w14:textId="4A113F43" w:rsidR="006B19FD" w:rsidRDefault="006B19FD" w:rsidP="006B19FD">
      <w:pPr>
        <w:rPr>
          <w:rFonts w:ascii="BIZ UD明朝 Medium" w:eastAsia="BIZ UD明朝 Medium" w:hAnsi="BIZ UD明朝 Medium"/>
          <w:sz w:val="24"/>
          <w:szCs w:val="28"/>
        </w:rPr>
      </w:pPr>
    </w:p>
    <w:p w14:paraId="12B4C409" w14:textId="3BD146D1" w:rsidR="006B19FD" w:rsidRDefault="006B19FD" w:rsidP="006B19FD">
      <w:pPr>
        <w:rPr>
          <w:rFonts w:ascii="BIZ UD明朝 Medium" w:eastAsia="BIZ UD明朝 Medium" w:hAnsi="BIZ UD明朝 Medium"/>
          <w:sz w:val="24"/>
          <w:szCs w:val="28"/>
        </w:rPr>
      </w:pPr>
    </w:p>
    <w:p w14:paraId="66968695" w14:textId="77777777" w:rsidR="006B19FD" w:rsidRPr="006B19FD" w:rsidRDefault="006B19FD" w:rsidP="006B19FD">
      <w:pPr>
        <w:rPr>
          <w:rFonts w:ascii="BIZ UD明朝 Medium" w:eastAsia="BIZ UD明朝 Medium" w:hAnsi="BIZ UD明朝 Medium"/>
          <w:sz w:val="24"/>
          <w:szCs w:val="28"/>
        </w:rPr>
      </w:pPr>
    </w:p>
    <w:sectPr w:rsidR="006B19FD" w:rsidRPr="006B19F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FD"/>
    <w:rsid w:val="001A3452"/>
    <w:rsid w:val="001B3178"/>
    <w:rsid w:val="006B19FD"/>
    <w:rsid w:val="009445B7"/>
    <w:rsid w:val="009F5F55"/>
    <w:rsid w:val="00ED5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64692B"/>
  <w15:chartTrackingRefBased/>
  <w15:docId w15:val="{1DD7AC75-CC1E-4DB2-9529-48EF525C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小園井 希</dc:creator>
  <cp:keywords/>
  <dc:description/>
  <cp:lastModifiedBy>渡邉 和弘</cp:lastModifiedBy>
  <cp:revision>3</cp:revision>
  <cp:lastPrinted>2026-04-07T01:05:00Z</cp:lastPrinted>
  <dcterms:created xsi:type="dcterms:W3CDTF">2026-04-07T01:07:00Z</dcterms:created>
  <dcterms:modified xsi:type="dcterms:W3CDTF">2026-04-07T10:13:00Z</dcterms:modified>
</cp:coreProperties>
</file>