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5EF35" w14:textId="16AA16E4" w:rsidR="00AC5EA0"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Ansi="ＭＳ 明朝" w:cs="ＭＳ 明朝" w:hint="eastAsia"/>
          <w:color w:val="000000"/>
          <w:kern w:val="0"/>
          <w:szCs w:val="21"/>
        </w:rPr>
        <w:t xml:space="preserve">　　　</w:t>
      </w:r>
      <w:r w:rsidRPr="00691A33">
        <w:rPr>
          <w:rFonts w:ascii="ＭＳ 明朝" w:eastAsia="ＭＳ 明朝" w:hint="eastAsia"/>
          <w:color w:val="000000"/>
          <w:kern w:val="0"/>
        </w:rPr>
        <w:t>潮来市太陽光発電設備の適正な設置及び管理に関する条例施行規則</w:t>
      </w:r>
      <w:bookmarkStart w:id="0" w:name="_GoBack"/>
      <w:bookmarkEnd w:id="0"/>
    </w:p>
    <w:p w14:paraId="439B7292" w14:textId="77777777" w:rsidR="0024595A" w:rsidRPr="00691A33" w:rsidRDefault="0024595A" w:rsidP="001C78EF">
      <w:pPr>
        <w:autoSpaceDE w:val="0"/>
        <w:autoSpaceDN w:val="0"/>
        <w:contextualSpacing/>
        <w:rPr>
          <w:rFonts w:ascii="ＭＳ 明朝" w:eastAsia="ＭＳ 明朝"/>
          <w:color w:val="000000"/>
          <w:kern w:val="0"/>
        </w:rPr>
      </w:pPr>
    </w:p>
    <w:p w14:paraId="3D871299" w14:textId="3AE48B17" w:rsidR="0024595A" w:rsidRPr="00691A33" w:rsidRDefault="0013265D" w:rsidP="001C78EF">
      <w:pPr>
        <w:autoSpaceDE w:val="0"/>
        <w:autoSpaceDN w:val="0"/>
        <w:ind w:firstLineChars="100" w:firstLine="210"/>
        <w:contextualSpacing/>
        <w:rPr>
          <w:rFonts w:ascii="ＭＳ 明朝" w:eastAsia="ＭＳ 明朝"/>
          <w:color w:val="000000"/>
          <w:kern w:val="0"/>
        </w:rPr>
      </w:pPr>
      <w:r w:rsidRPr="00691A33">
        <w:rPr>
          <w:rFonts w:ascii="ＭＳ 明朝" w:eastAsia="ＭＳ 明朝" w:hint="eastAsia"/>
          <w:color w:val="000000"/>
          <w:kern w:val="0"/>
        </w:rPr>
        <w:t>（趣旨）</w:t>
      </w:r>
    </w:p>
    <w:p w14:paraId="01E13CF8" w14:textId="36E63222"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第１条　この規則は、潮来市太陽光発電設備の適正な設置及び管理に関する条例（令和７年条例第１９号。以下「条例」という。）の施行に関し、必要な事項を定めるものとする。</w:t>
      </w:r>
    </w:p>
    <w:p w14:paraId="38ECB137" w14:textId="7620D5FD" w:rsidR="00926C26" w:rsidRPr="00691A33" w:rsidRDefault="0013265D" w:rsidP="001C78EF">
      <w:pPr>
        <w:autoSpaceDE w:val="0"/>
        <w:autoSpaceDN w:val="0"/>
        <w:ind w:leftChars="100" w:left="210"/>
        <w:contextualSpacing/>
        <w:rPr>
          <w:rFonts w:ascii="ＭＳ 明朝" w:eastAsia="ＭＳ 明朝"/>
          <w:color w:val="000000"/>
          <w:kern w:val="0"/>
        </w:rPr>
      </w:pPr>
      <w:r w:rsidRPr="00691A33">
        <w:rPr>
          <w:rFonts w:ascii="ＭＳ 明朝" w:eastAsia="ＭＳ 明朝" w:hint="eastAsia"/>
          <w:color w:val="000000"/>
          <w:kern w:val="0"/>
        </w:rPr>
        <w:t>（定義）</w:t>
      </w:r>
    </w:p>
    <w:p w14:paraId="6B574A85" w14:textId="346D3EA1"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第２条　この規則において使用する用語は、条例において使用する用語の例による。</w:t>
      </w:r>
    </w:p>
    <w:p w14:paraId="57E5AFD9" w14:textId="5BDFC9A7" w:rsidR="00C27A15" w:rsidRPr="00691A33" w:rsidRDefault="0013265D" w:rsidP="001C78EF">
      <w:pPr>
        <w:autoSpaceDE w:val="0"/>
        <w:autoSpaceDN w:val="0"/>
        <w:ind w:leftChars="100" w:left="210"/>
        <w:contextualSpacing/>
        <w:rPr>
          <w:rFonts w:ascii="ＭＳ 明朝" w:eastAsia="ＭＳ 明朝"/>
          <w:color w:val="000000"/>
          <w:kern w:val="0"/>
        </w:rPr>
      </w:pPr>
      <w:r w:rsidRPr="00691A33">
        <w:rPr>
          <w:rFonts w:ascii="ＭＳ 明朝" w:eastAsia="ＭＳ 明朝" w:hint="eastAsia"/>
          <w:color w:val="000000"/>
          <w:kern w:val="0"/>
        </w:rPr>
        <w:t>（地域住民等）</w:t>
      </w:r>
    </w:p>
    <w:p w14:paraId="4725448C" w14:textId="57348837" w:rsidR="00C27A15"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第３条　条例第２条第７号アの規則で定める地域の代表者は、当該行政区の区長及び区役員等とする。</w:t>
      </w:r>
    </w:p>
    <w:p w14:paraId="2464C042" w14:textId="49459A5B" w:rsidR="00213A23"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２　条例第２条第７号イの規則で定める区域は、次の各号に掲げる場合に応じ、それぞれ当該各号に定めるとおりとする。</w:t>
      </w:r>
    </w:p>
    <w:p w14:paraId="48306756" w14:textId="2075D36E" w:rsidR="00213A23" w:rsidRPr="00691A33" w:rsidRDefault="0013265D" w:rsidP="001C78EF">
      <w:pPr>
        <w:autoSpaceDE w:val="0"/>
        <w:autoSpaceDN w:val="0"/>
        <w:ind w:left="630" w:hangingChars="300" w:hanging="630"/>
        <w:contextualSpacing/>
        <w:rPr>
          <w:rFonts w:ascii="ＭＳ 明朝" w:eastAsia="ＭＳ 明朝"/>
          <w:color w:val="000000"/>
          <w:kern w:val="0"/>
        </w:rPr>
      </w:pPr>
      <w:r w:rsidRPr="00691A33">
        <w:rPr>
          <w:rFonts w:ascii="ＭＳ 明朝" w:eastAsia="ＭＳ 明朝" w:hint="eastAsia"/>
          <w:color w:val="000000"/>
          <w:kern w:val="0"/>
        </w:rPr>
        <w:t>（１）　太陽光発電設備の発電出力が５０キロワット未満の場合　事業区域の境界から水平距離１００メートル以内の区域</w:t>
      </w:r>
    </w:p>
    <w:p w14:paraId="14AC3ED8" w14:textId="3026766C" w:rsidR="00213A23" w:rsidRPr="00691A33" w:rsidRDefault="0013265D" w:rsidP="001C78EF">
      <w:pPr>
        <w:autoSpaceDE w:val="0"/>
        <w:autoSpaceDN w:val="0"/>
        <w:ind w:left="630" w:hangingChars="300" w:hanging="630"/>
        <w:contextualSpacing/>
        <w:rPr>
          <w:rFonts w:ascii="ＭＳ 明朝" w:eastAsia="ＭＳ 明朝"/>
          <w:color w:val="000000"/>
          <w:kern w:val="0"/>
        </w:rPr>
      </w:pPr>
      <w:r w:rsidRPr="00691A33">
        <w:rPr>
          <w:rFonts w:ascii="ＭＳ 明朝" w:eastAsia="ＭＳ 明朝" w:hint="eastAsia"/>
          <w:color w:val="000000"/>
          <w:kern w:val="0"/>
        </w:rPr>
        <w:t>（２）　太陽光発電設備の発電出力が５０キロワット以上の場合　事業区域の境界から水平距離３００メートル以内の区域</w:t>
      </w:r>
    </w:p>
    <w:p w14:paraId="5A07D3A8" w14:textId="7F1CCC5B" w:rsidR="00926C26" w:rsidRPr="00691A33" w:rsidRDefault="0013265D" w:rsidP="001C78EF">
      <w:pPr>
        <w:autoSpaceDE w:val="0"/>
        <w:autoSpaceDN w:val="0"/>
        <w:ind w:leftChars="100" w:left="210"/>
        <w:contextualSpacing/>
        <w:rPr>
          <w:rFonts w:ascii="ＭＳ 明朝" w:eastAsia="ＭＳ 明朝"/>
          <w:color w:val="000000"/>
          <w:kern w:val="0"/>
        </w:rPr>
      </w:pPr>
      <w:r w:rsidRPr="00691A33">
        <w:rPr>
          <w:rFonts w:ascii="ＭＳ 明朝" w:eastAsia="ＭＳ 明朝" w:hint="eastAsia"/>
          <w:color w:val="000000"/>
          <w:kern w:val="0"/>
        </w:rPr>
        <w:t>（抑制区域）</w:t>
      </w:r>
    </w:p>
    <w:p w14:paraId="794FADF1" w14:textId="576E08A1"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第</w:t>
      </w:r>
      <w:r w:rsidR="005B6173" w:rsidRPr="00691A33">
        <w:rPr>
          <w:rFonts w:ascii="ＭＳ 明朝" w:eastAsia="ＭＳ 明朝" w:hint="eastAsia"/>
          <w:color w:val="000000"/>
          <w:kern w:val="0"/>
        </w:rPr>
        <w:t>４</w:t>
      </w:r>
      <w:r w:rsidRPr="00691A33">
        <w:rPr>
          <w:rFonts w:ascii="ＭＳ 明朝" w:eastAsia="ＭＳ 明朝" w:hint="eastAsia"/>
          <w:color w:val="000000"/>
          <w:kern w:val="0"/>
        </w:rPr>
        <w:t>条　条例第７条第１項の規則で定めるところにより指定する抑制区域は、別表第１に掲げる区域とする。</w:t>
      </w:r>
    </w:p>
    <w:p w14:paraId="00D0F58F" w14:textId="4D951164" w:rsidR="00926C26" w:rsidRPr="00691A33" w:rsidRDefault="0013265D" w:rsidP="001C78EF">
      <w:pPr>
        <w:autoSpaceDE w:val="0"/>
        <w:autoSpaceDN w:val="0"/>
        <w:ind w:leftChars="100" w:left="210"/>
        <w:contextualSpacing/>
        <w:rPr>
          <w:rFonts w:ascii="ＭＳ 明朝" w:eastAsia="ＭＳ 明朝"/>
          <w:color w:val="000000"/>
          <w:kern w:val="0"/>
        </w:rPr>
      </w:pPr>
      <w:r w:rsidRPr="00691A33">
        <w:rPr>
          <w:rFonts w:ascii="ＭＳ 明朝" w:eastAsia="ＭＳ 明朝" w:hint="eastAsia"/>
          <w:color w:val="000000"/>
          <w:kern w:val="0"/>
        </w:rPr>
        <w:t>（事前協議）</w:t>
      </w:r>
    </w:p>
    <w:p w14:paraId="6B691DED" w14:textId="334DDE82"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第</w:t>
      </w:r>
      <w:r w:rsidR="005B6173" w:rsidRPr="00691A33">
        <w:rPr>
          <w:rFonts w:ascii="ＭＳ 明朝" w:eastAsia="ＭＳ 明朝" w:hint="eastAsia"/>
          <w:color w:val="000000"/>
          <w:kern w:val="0"/>
        </w:rPr>
        <w:t>５</w:t>
      </w:r>
      <w:r w:rsidRPr="00691A33">
        <w:rPr>
          <w:rFonts w:ascii="ＭＳ 明朝" w:eastAsia="ＭＳ 明朝" w:hint="eastAsia"/>
          <w:color w:val="000000"/>
          <w:kern w:val="0"/>
        </w:rPr>
        <w:t>条　条例第８条第１項の規定による事前協議は、事前協議書（様式第１号）に別表第２に掲げる書類を添えて届け出</w:t>
      </w:r>
      <w:r w:rsidR="00F41355" w:rsidRPr="00691A33">
        <w:rPr>
          <w:rFonts w:ascii="ＭＳ 明朝" w:eastAsia="ＭＳ 明朝" w:hint="eastAsia"/>
          <w:color w:val="000000"/>
          <w:kern w:val="0"/>
        </w:rPr>
        <w:t>るもの</w:t>
      </w:r>
      <w:r w:rsidRPr="00691A33">
        <w:rPr>
          <w:rFonts w:ascii="ＭＳ 明朝" w:eastAsia="ＭＳ 明朝" w:hint="eastAsia"/>
          <w:color w:val="000000"/>
          <w:kern w:val="0"/>
        </w:rPr>
        <w:t>とする。</w:t>
      </w:r>
    </w:p>
    <w:p w14:paraId="3AAE0908" w14:textId="69747965"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２　条例第８条第３項の規定による通知は、事前協議終了通知書（様式第２号）により行うものとする。</w:t>
      </w:r>
    </w:p>
    <w:p w14:paraId="419D478E" w14:textId="30B76F53" w:rsidR="00926C26" w:rsidRPr="00691A33" w:rsidRDefault="0013265D" w:rsidP="001C78EF">
      <w:pPr>
        <w:autoSpaceDE w:val="0"/>
        <w:autoSpaceDN w:val="0"/>
        <w:ind w:leftChars="100" w:left="210"/>
        <w:contextualSpacing/>
        <w:rPr>
          <w:rFonts w:ascii="ＭＳ 明朝" w:eastAsia="ＭＳ 明朝"/>
          <w:color w:val="000000"/>
          <w:kern w:val="0"/>
        </w:rPr>
      </w:pPr>
      <w:r w:rsidRPr="00691A33">
        <w:rPr>
          <w:rFonts w:ascii="ＭＳ 明朝" w:eastAsia="ＭＳ 明朝" w:hint="eastAsia"/>
          <w:color w:val="000000"/>
          <w:kern w:val="0"/>
        </w:rPr>
        <w:t>（説明及び周知）</w:t>
      </w:r>
    </w:p>
    <w:p w14:paraId="49CEEFA6" w14:textId="4D5DE8C8"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第</w:t>
      </w:r>
      <w:r w:rsidR="005B6173" w:rsidRPr="00691A33">
        <w:rPr>
          <w:rFonts w:ascii="ＭＳ 明朝" w:eastAsia="ＭＳ 明朝" w:hint="eastAsia"/>
          <w:color w:val="000000"/>
          <w:kern w:val="0"/>
        </w:rPr>
        <w:t>６</w:t>
      </w:r>
      <w:r w:rsidRPr="00691A33">
        <w:rPr>
          <w:rFonts w:ascii="ＭＳ 明朝" w:eastAsia="ＭＳ 明朝" w:hint="eastAsia"/>
          <w:color w:val="000000"/>
          <w:kern w:val="0"/>
        </w:rPr>
        <w:t>条　条例第９条第４項の規定による報告は、近隣関係者説明報告書（様式第３号）及び地域住民等説明報告書（様式第４号）により行うものとする。</w:t>
      </w:r>
    </w:p>
    <w:p w14:paraId="22CC7DB6" w14:textId="775E4B0E" w:rsidR="00926C26" w:rsidRPr="00691A33" w:rsidRDefault="0013265D" w:rsidP="001C78EF">
      <w:pPr>
        <w:autoSpaceDE w:val="0"/>
        <w:autoSpaceDN w:val="0"/>
        <w:ind w:leftChars="100" w:left="210"/>
        <w:contextualSpacing/>
        <w:rPr>
          <w:rFonts w:ascii="ＭＳ 明朝" w:eastAsia="ＭＳ 明朝"/>
          <w:color w:val="000000"/>
          <w:kern w:val="0"/>
        </w:rPr>
      </w:pPr>
      <w:r w:rsidRPr="00691A33">
        <w:rPr>
          <w:rFonts w:ascii="ＭＳ 明朝" w:eastAsia="ＭＳ 明朝" w:hint="eastAsia"/>
          <w:color w:val="000000"/>
          <w:kern w:val="0"/>
        </w:rPr>
        <w:t>（届出及び協議）</w:t>
      </w:r>
    </w:p>
    <w:p w14:paraId="19FF70C2" w14:textId="460708E4"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第</w:t>
      </w:r>
      <w:r w:rsidR="005B6173" w:rsidRPr="00691A33">
        <w:rPr>
          <w:rFonts w:ascii="ＭＳ 明朝" w:eastAsia="ＭＳ 明朝" w:hint="eastAsia"/>
          <w:color w:val="000000"/>
          <w:kern w:val="0"/>
        </w:rPr>
        <w:t>７</w:t>
      </w:r>
      <w:r w:rsidRPr="00691A33">
        <w:rPr>
          <w:rFonts w:ascii="ＭＳ 明朝" w:eastAsia="ＭＳ 明朝" w:hint="eastAsia"/>
          <w:color w:val="000000"/>
          <w:kern w:val="0"/>
        </w:rPr>
        <w:t>条　条例第１０条第１項の規定による届出は、実施事業届出書（様式第５号）に、事業計画書（様式第６号）、事業区域等状況調書（様式第７号）及び別表第３に掲げる書類を添えて行うものとする。</w:t>
      </w:r>
    </w:p>
    <w:p w14:paraId="77957A72" w14:textId="50F6F7BD"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２　条例第１０条第２項の規定による届出は、実施事業変更届出書（様式第８号）に、前項の規定により届け出た事項のうち変更に係る書類を添えて行うものとする。</w:t>
      </w:r>
    </w:p>
    <w:p w14:paraId="3C875B8E" w14:textId="482A2547" w:rsidR="00926C26" w:rsidRPr="00691A33" w:rsidRDefault="0013265D" w:rsidP="001C78EF">
      <w:pPr>
        <w:autoSpaceDE w:val="0"/>
        <w:autoSpaceDN w:val="0"/>
        <w:ind w:leftChars="100" w:left="210"/>
        <w:contextualSpacing/>
        <w:rPr>
          <w:rFonts w:ascii="ＭＳ 明朝" w:eastAsia="ＭＳ 明朝"/>
          <w:color w:val="000000"/>
          <w:kern w:val="0"/>
        </w:rPr>
      </w:pPr>
      <w:r w:rsidRPr="00691A33">
        <w:rPr>
          <w:rFonts w:ascii="ＭＳ 明朝" w:eastAsia="ＭＳ 明朝" w:hint="eastAsia"/>
          <w:color w:val="000000"/>
          <w:kern w:val="0"/>
        </w:rPr>
        <w:t>（協議終了の通知）</w:t>
      </w:r>
    </w:p>
    <w:p w14:paraId="2FD01F0B" w14:textId="028C4CE7"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第</w:t>
      </w:r>
      <w:r w:rsidR="005B6173" w:rsidRPr="00691A33">
        <w:rPr>
          <w:rFonts w:ascii="ＭＳ 明朝" w:eastAsia="ＭＳ 明朝" w:hint="eastAsia"/>
          <w:color w:val="000000"/>
          <w:kern w:val="0"/>
        </w:rPr>
        <w:t>８</w:t>
      </w:r>
      <w:r w:rsidRPr="00691A33">
        <w:rPr>
          <w:rFonts w:ascii="ＭＳ 明朝" w:eastAsia="ＭＳ 明朝" w:hint="eastAsia"/>
          <w:color w:val="000000"/>
          <w:kern w:val="0"/>
        </w:rPr>
        <w:t>条　条例第１１条第１項の規定による通知は、実施事業協議終了通知書（様式第９号）により行うものとする。</w:t>
      </w:r>
    </w:p>
    <w:p w14:paraId="5E43B546" w14:textId="3F00DA18" w:rsidR="00926C26" w:rsidRPr="00691A33" w:rsidRDefault="0013265D" w:rsidP="001C78EF">
      <w:pPr>
        <w:autoSpaceDE w:val="0"/>
        <w:autoSpaceDN w:val="0"/>
        <w:ind w:leftChars="100" w:left="210"/>
        <w:contextualSpacing/>
        <w:rPr>
          <w:rFonts w:ascii="ＭＳ 明朝" w:eastAsia="ＭＳ 明朝"/>
          <w:color w:val="000000"/>
          <w:kern w:val="0"/>
        </w:rPr>
      </w:pPr>
      <w:r w:rsidRPr="00691A33">
        <w:rPr>
          <w:rFonts w:ascii="ＭＳ 明朝" w:eastAsia="ＭＳ 明朝" w:hint="eastAsia"/>
          <w:color w:val="000000"/>
          <w:kern w:val="0"/>
        </w:rPr>
        <w:t>（工事着手等の届出）</w:t>
      </w:r>
    </w:p>
    <w:p w14:paraId="668E14D2" w14:textId="5B6EF975"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第</w:t>
      </w:r>
      <w:r w:rsidR="005B6173" w:rsidRPr="00691A33">
        <w:rPr>
          <w:rFonts w:ascii="ＭＳ 明朝" w:eastAsia="ＭＳ 明朝" w:hint="eastAsia"/>
          <w:color w:val="000000"/>
          <w:kern w:val="0"/>
        </w:rPr>
        <w:t>９</w:t>
      </w:r>
      <w:r w:rsidRPr="00691A33">
        <w:rPr>
          <w:rFonts w:ascii="ＭＳ 明朝" w:eastAsia="ＭＳ 明朝" w:hint="eastAsia"/>
          <w:color w:val="000000"/>
          <w:kern w:val="0"/>
        </w:rPr>
        <w:t>条　条例第１２条第１項</w:t>
      </w:r>
      <w:r w:rsidR="002F3A69" w:rsidRPr="00691A33">
        <w:rPr>
          <w:rFonts w:ascii="ＭＳ 明朝" w:eastAsia="ＭＳ 明朝" w:hint="eastAsia"/>
          <w:color w:val="000000"/>
          <w:kern w:val="0"/>
        </w:rPr>
        <w:t>の規定による</w:t>
      </w:r>
      <w:r w:rsidRPr="00691A33">
        <w:rPr>
          <w:rFonts w:ascii="ＭＳ 明朝" w:eastAsia="ＭＳ 明朝" w:hint="eastAsia"/>
          <w:color w:val="000000"/>
          <w:kern w:val="0"/>
        </w:rPr>
        <w:t>届出は、工事（着手・中止・再開・完了）届出書（様式第１０号）により行うものとする。</w:t>
      </w:r>
    </w:p>
    <w:p w14:paraId="73C1A6AF" w14:textId="04C2B5AE" w:rsidR="00926C26" w:rsidRPr="00691A33" w:rsidRDefault="0013265D" w:rsidP="001C78EF">
      <w:pPr>
        <w:autoSpaceDE w:val="0"/>
        <w:autoSpaceDN w:val="0"/>
        <w:ind w:leftChars="100" w:left="210"/>
        <w:contextualSpacing/>
        <w:rPr>
          <w:rFonts w:ascii="ＭＳ 明朝" w:eastAsia="ＭＳ 明朝"/>
          <w:color w:val="000000"/>
          <w:kern w:val="0"/>
        </w:rPr>
      </w:pPr>
      <w:r w:rsidRPr="00691A33">
        <w:rPr>
          <w:rFonts w:ascii="ＭＳ 明朝" w:eastAsia="ＭＳ 明朝" w:hint="eastAsia"/>
          <w:color w:val="000000"/>
          <w:kern w:val="0"/>
        </w:rPr>
        <w:t>（適正な設置及び管理）</w:t>
      </w:r>
    </w:p>
    <w:p w14:paraId="67248514" w14:textId="5E4FB01B"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lastRenderedPageBreak/>
        <w:t>第</w:t>
      </w:r>
      <w:r w:rsidR="005B6173" w:rsidRPr="00691A33">
        <w:rPr>
          <w:rFonts w:ascii="ＭＳ 明朝" w:eastAsia="ＭＳ 明朝" w:hint="eastAsia"/>
          <w:color w:val="000000"/>
          <w:kern w:val="0"/>
        </w:rPr>
        <w:t>１０</w:t>
      </w:r>
      <w:r w:rsidRPr="00691A33">
        <w:rPr>
          <w:rFonts w:ascii="ＭＳ 明朝" w:eastAsia="ＭＳ 明朝" w:hint="eastAsia"/>
          <w:color w:val="000000"/>
          <w:kern w:val="0"/>
        </w:rPr>
        <w:t>条　条例第１３条</w:t>
      </w:r>
      <w:r w:rsidR="002016D8" w:rsidRPr="00691A33">
        <w:rPr>
          <w:rFonts w:ascii="ＭＳ 明朝" w:eastAsia="ＭＳ 明朝" w:hint="eastAsia"/>
          <w:color w:val="000000"/>
          <w:kern w:val="0"/>
        </w:rPr>
        <w:t>の</w:t>
      </w:r>
      <w:r w:rsidRPr="00691A33">
        <w:rPr>
          <w:rFonts w:ascii="ＭＳ 明朝" w:eastAsia="ＭＳ 明朝" w:hint="eastAsia"/>
          <w:color w:val="000000"/>
          <w:kern w:val="0"/>
        </w:rPr>
        <w:t>規則で定める事項は、別表第４に掲げる</w:t>
      </w:r>
      <w:r w:rsidR="002F3A69" w:rsidRPr="00691A33">
        <w:rPr>
          <w:rFonts w:ascii="ＭＳ 明朝" w:eastAsia="ＭＳ 明朝" w:hint="eastAsia"/>
          <w:color w:val="000000"/>
          <w:kern w:val="0"/>
        </w:rPr>
        <w:t>とおり</w:t>
      </w:r>
      <w:r w:rsidRPr="00691A33">
        <w:rPr>
          <w:rFonts w:ascii="ＭＳ 明朝" w:eastAsia="ＭＳ 明朝" w:hint="eastAsia"/>
          <w:color w:val="000000"/>
          <w:kern w:val="0"/>
        </w:rPr>
        <w:t>とする。</w:t>
      </w:r>
    </w:p>
    <w:p w14:paraId="357CCFC7" w14:textId="2E95903A" w:rsidR="00A26C9D"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２　事業者等は、太陽光発電設備状況報告書（様式第１１号）により、太陽光発電設備の稼働状況、保守点検その他維持管理の実施状況について、毎年１回、市長に報告</w:t>
      </w:r>
      <w:r w:rsidR="008C32C5" w:rsidRPr="00691A33">
        <w:rPr>
          <w:rFonts w:ascii="ＭＳ 明朝" w:eastAsia="ＭＳ 明朝" w:hint="eastAsia"/>
          <w:color w:val="000000"/>
          <w:kern w:val="0"/>
        </w:rPr>
        <w:t>するものとする</w:t>
      </w:r>
      <w:r w:rsidRPr="00691A33">
        <w:rPr>
          <w:rFonts w:ascii="ＭＳ 明朝" w:eastAsia="ＭＳ 明朝" w:hint="eastAsia"/>
          <w:color w:val="000000"/>
          <w:kern w:val="0"/>
        </w:rPr>
        <w:t>。</w:t>
      </w:r>
    </w:p>
    <w:p w14:paraId="7D19D4CE" w14:textId="37EDB288" w:rsidR="00F469AE"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３　事業者等は、災害等による発電事業の途中での修繕、撤去又は処分に備え、火災保険、地震保険その他必要な保険に加入するよう努めなければならない。</w:t>
      </w:r>
    </w:p>
    <w:p w14:paraId="7F1233B1" w14:textId="18E71435" w:rsidR="00926C26" w:rsidRPr="00691A33" w:rsidRDefault="0013265D" w:rsidP="001C78EF">
      <w:pPr>
        <w:autoSpaceDE w:val="0"/>
        <w:autoSpaceDN w:val="0"/>
        <w:ind w:leftChars="100" w:left="210"/>
        <w:contextualSpacing/>
        <w:rPr>
          <w:rFonts w:ascii="ＭＳ 明朝" w:eastAsia="ＭＳ 明朝"/>
          <w:color w:val="000000"/>
          <w:kern w:val="0"/>
        </w:rPr>
      </w:pPr>
      <w:r w:rsidRPr="00691A33">
        <w:rPr>
          <w:rFonts w:ascii="ＭＳ 明朝" w:eastAsia="ＭＳ 明朝" w:hint="eastAsia"/>
          <w:color w:val="000000"/>
          <w:kern w:val="0"/>
        </w:rPr>
        <w:t>（標識の設置）</w:t>
      </w:r>
    </w:p>
    <w:p w14:paraId="78560EEC" w14:textId="76D43192"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第</w:t>
      </w:r>
      <w:r w:rsidR="00EA6D46" w:rsidRPr="00691A33">
        <w:rPr>
          <w:rFonts w:ascii="ＭＳ 明朝" w:eastAsia="ＭＳ 明朝" w:hint="eastAsia"/>
          <w:color w:val="000000"/>
          <w:kern w:val="0"/>
        </w:rPr>
        <w:t>１１</w:t>
      </w:r>
      <w:r w:rsidRPr="00691A33">
        <w:rPr>
          <w:rFonts w:ascii="ＭＳ 明朝" w:eastAsia="ＭＳ 明朝" w:hint="eastAsia"/>
          <w:color w:val="000000"/>
          <w:kern w:val="0"/>
        </w:rPr>
        <w:t>条　条例第１４条</w:t>
      </w:r>
      <w:r w:rsidR="002016D8" w:rsidRPr="00691A33">
        <w:rPr>
          <w:rFonts w:ascii="ＭＳ 明朝" w:eastAsia="ＭＳ 明朝" w:hint="eastAsia"/>
          <w:color w:val="000000"/>
          <w:kern w:val="0"/>
        </w:rPr>
        <w:t>の規則で定める</w:t>
      </w:r>
      <w:r w:rsidRPr="00691A33">
        <w:rPr>
          <w:rFonts w:ascii="ＭＳ 明朝" w:eastAsia="ＭＳ 明朝" w:hint="eastAsia"/>
          <w:color w:val="000000"/>
          <w:kern w:val="0"/>
        </w:rPr>
        <w:t>標識は、高さ４０センチメートル以上かつ幅５０センチメートル以上とし、敷地から道路に接する部分の地面から標識の下端までの高さが概ね１メートルとなる位置に設置するものとする。ただし、事業区域の敷地が２以上の道路に接するときは、それぞれに設置するものとする。</w:t>
      </w:r>
    </w:p>
    <w:p w14:paraId="635BF9FA" w14:textId="169B9146" w:rsidR="008E135A"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 xml:space="preserve">２　</w:t>
      </w:r>
      <w:r w:rsidR="006D121C" w:rsidRPr="00691A33">
        <w:rPr>
          <w:rFonts w:ascii="ＭＳ 明朝" w:eastAsia="ＭＳ 明朝" w:hint="eastAsia"/>
          <w:color w:val="000000"/>
          <w:kern w:val="0"/>
        </w:rPr>
        <w:t>前項の</w:t>
      </w:r>
      <w:r w:rsidRPr="00691A33">
        <w:rPr>
          <w:rFonts w:ascii="ＭＳ 明朝" w:eastAsia="ＭＳ 明朝" w:hint="eastAsia"/>
          <w:color w:val="000000"/>
          <w:kern w:val="0"/>
        </w:rPr>
        <w:t>標識には、別表第５に掲げる事項を記載するものとする。</w:t>
      </w:r>
    </w:p>
    <w:p w14:paraId="18877D3B" w14:textId="341D5C29" w:rsidR="00926C26" w:rsidRPr="00691A33" w:rsidRDefault="0013265D" w:rsidP="001C78EF">
      <w:pPr>
        <w:autoSpaceDE w:val="0"/>
        <w:autoSpaceDN w:val="0"/>
        <w:ind w:leftChars="100" w:left="210"/>
        <w:contextualSpacing/>
        <w:rPr>
          <w:rFonts w:ascii="ＭＳ 明朝" w:eastAsia="ＭＳ 明朝"/>
          <w:color w:val="000000"/>
          <w:kern w:val="0"/>
        </w:rPr>
      </w:pPr>
      <w:r w:rsidRPr="00691A33">
        <w:rPr>
          <w:rFonts w:ascii="ＭＳ 明朝" w:eastAsia="ＭＳ 明朝" w:hint="eastAsia"/>
          <w:color w:val="000000"/>
          <w:kern w:val="0"/>
        </w:rPr>
        <w:t>（地位の承継の届出）</w:t>
      </w:r>
    </w:p>
    <w:p w14:paraId="20DBFFE6" w14:textId="457EAF84"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第</w:t>
      </w:r>
      <w:r w:rsidR="00EA6D46" w:rsidRPr="00691A33">
        <w:rPr>
          <w:rFonts w:ascii="ＭＳ 明朝" w:eastAsia="ＭＳ 明朝" w:hint="eastAsia"/>
          <w:color w:val="000000"/>
          <w:kern w:val="0"/>
        </w:rPr>
        <w:t>１２</w:t>
      </w:r>
      <w:r w:rsidRPr="00691A33">
        <w:rPr>
          <w:rFonts w:ascii="ＭＳ 明朝" w:eastAsia="ＭＳ 明朝" w:hint="eastAsia"/>
          <w:color w:val="000000"/>
          <w:kern w:val="0"/>
        </w:rPr>
        <w:t>条　条例第１５条の規定による届出は、地位承継届（様式第１２号）に次に掲げる書類を添えて行うものとする。</w:t>
      </w:r>
    </w:p>
    <w:p w14:paraId="32F4EEA0" w14:textId="58AB57BC" w:rsidR="00D0167C"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（１）　事業者等の地位を承継した事実を証する書類</w:t>
      </w:r>
    </w:p>
    <w:p w14:paraId="79734251" w14:textId="5541D90D" w:rsidR="00D0167C" w:rsidRPr="00691A33" w:rsidRDefault="0013265D" w:rsidP="001C78EF">
      <w:pPr>
        <w:autoSpaceDE w:val="0"/>
        <w:autoSpaceDN w:val="0"/>
        <w:ind w:left="630" w:hangingChars="300" w:hanging="630"/>
        <w:contextualSpacing/>
        <w:rPr>
          <w:rFonts w:ascii="ＭＳ 明朝" w:eastAsia="ＭＳ 明朝"/>
          <w:color w:val="000000"/>
          <w:kern w:val="0"/>
        </w:rPr>
      </w:pPr>
      <w:r w:rsidRPr="00691A33">
        <w:rPr>
          <w:rFonts w:ascii="ＭＳ 明朝" w:eastAsia="ＭＳ 明朝" w:hint="eastAsia"/>
          <w:color w:val="000000"/>
          <w:kern w:val="0"/>
        </w:rPr>
        <w:t>（２）　事業者等の地位を承継した者の住民票の写し（事業者等の地位を承継した者が法人である場合にあっては、法人の登記事項証明書）</w:t>
      </w:r>
      <w:r w:rsidR="000D7919" w:rsidRPr="00691A33">
        <w:rPr>
          <w:rFonts w:ascii="ＭＳ 明朝" w:eastAsia="ＭＳ 明朝" w:hint="eastAsia"/>
          <w:color w:val="000000"/>
          <w:kern w:val="0"/>
        </w:rPr>
        <w:t>及び印鑑登録証明書</w:t>
      </w:r>
    </w:p>
    <w:p w14:paraId="55C42798" w14:textId="18CA546E" w:rsidR="00D0167C" w:rsidRPr="00691A33" w:rsidRDefault="0013265D" w:rsidP="001C78EF">
      <w:pPr>
        <w:autoSpaceDE w:val="0"/>
        <w:autoSpaceDN w:val="0"/>
        <w:ind w:left="630" w:hangingChars="300" w:hanging="630"/>
        <w:contextualSpacing/>
        <w:rPr>
          <w:rFonts w:ascii="ＭＳ 明朝" w:eastAsia="ＭＳ 明朝"/>
          <w:color w:val="000000"/>
          <w:kern w:val="0"/>
        </w:rPr>
      </w:pPr>
      <w:r w:rsidRPr="00691A33">
        <w:rPr>
          <w:rFonts w:ascii="ＭＳ 明朝" w:eastAsia="ＭＳ 明朝" w:hint="eastAsia"/>
          <w:color w:val="000000"/>
          <w:kern w:val="0"/>
        </w:rPr>
        <w:t>（３）　太陽光発電設備の保守点検に係る契約書の写し（地位を承継した者による契約に限る。）</w:t>
      </w:r>
    </w:p>
    <w:p w14:paraId="612FC9F5" w14:textId="2515BD41" w:rsidR="00D0167C" w:rsidRPr="00691A33" w:rsidRDefault="0013265D" w:rsidP="001C78EF">
      <w:pPr>
        <w:autoSpaceDE w:val="0"/>
        <w:autoSpaceDN w:val="0"/>
        <w:ind w:left="840" w:hangingChars="400" w:hanging="840"/>
        <w:contextualSpacing/>
        <w:rPr>
          <w:rFonts w:ascii="ＭＳ 明朝" w:eastAsia="ＭＳ 明朝"/>
          <w:color w:val="000000"/>
          <w:kern w:val="0"/>
        </w:rPr>
      </w:pPr>
      <w:r w:rsidRPr="00691A33">
        <w:rPr>
          <w:rFonts w:ascii="ＭＳ 明朝" w:eastAsia="ＭＳ 明朝" w:hint="eastAsia"/>
          <w:color w:val="000000"/>
          <w:kern w:val="0"/>
        </w:rPr>
        <w:t>（４）　その他市長が必要と認める書類</w:t>
      </w:r>
    </w:p>
    <w:p w14:paraId="0163B0BF" w14:textId="7D6C928C" w:rsidR="00926C26" w:rsidRPr="00691A33" w:rsidRDefault="0013265D" w:rsidP="001C78EF">
      <w:pPr>
        <w:autoSpaceDE w:val="0"/>
        <w:autoSpaceDN w:val="0"/>
        <w:ind w:leftChars="100" w:left="210"/>
        <w:contextualSpacing/>
        <w:rPr>
          <w:rFonts w:ascii="ＭＳ 明朝" w:eastAsia="ＭＳ 明朝"/>
          <w:color w:val="000000"/>
          <w:kern w:val="0"/>
        </w:rPr>
      </w:pPr>
      <w:r w:rsidRPr="00691A33">
        <w:rPr>
          <w:rFonts w:ascii="ＭＳ 明朝" w:eastAsia="ＭＳ 明朝" w:hint="eastAsia"/>
          <w:color w:val="000000"/>
          <w:kern w:val="0"/>
        </w:rPr>
        <w:t>（発電事業終了時の届出）</w:t>
      </w:r>
    </w:p>
    <w:p w14:paraId="688042B6" w14:textId="28203000"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第</w:t>
      </w:r>
      <w:r w:rsidR="00EA6D46" w:rsidRPr="00691A33">
        <w:rPr>
          <w:rFonts w:ascii="ＭＳ 明朝" w:eastAsia="ＭＳ 明朝" w:hint="eastAsia"/>
          <w:color w:val="000000"/>
          <w:kern w:val="0"/>
        </w:rPr>
        <w:t>１３</w:t>
      </w:r>
      <w:r w:rsidRPr="00691A33">
        <w:rPr>
          <w:rFonts w:ascii="ＭＳ 明朝" w:eastAsia="ＭＳ 明朝" w:hint="eastAsia"/>
          <w:color w:val="000000"/>
          <w:kern w:val="0"/>
        </w:rPr>
        <w:t>条　条例第１６条第１項</w:t>
      </w:r>
      <w:r w:rsidR="006D121C" w:rsidRPr="00691A33">
        <w:rPr>
          <w:rFonts w:ascii="ＭＳ 明朝" w:eastAsia="ＭＳ 明朝" w:hint="eastAsia"/>
          <w:color w:val="000000"/>
          <w:kern w:val="0"/>
        </w:rPr>
        <w:t>の</w:t>
      </w:r>
      <w:r w:rsidRPr="00691A33">
        <w:rPr>
          <w:rFonts w:ascii="ＭＳ 明朝" w:eastAsia="ＭＳ 明朝" w:hint="eastAsia"/>
          <w:color w:val="000000"/>
          <w:kern w:val="0"/>
        </w:rPr>
        <w:t>規定</w:t>
      </w:r>
      <w:r w:rsidR="006D121C" w:rsidRPr="00691A33">
        <w:rPr>
          <w:rFonts w:ascii="ＭＳ 明朝" w:eastAsia="ＭＳ 明朝" w:hint="eastAsia"/>
          <w:color w:val="000000"/>
          <w:kern w:val="0"/>
        </w:rPr>
        <w:t>による</w:t>
      </w:r>
      <w:r w:rsidRPr="00691A33">
        <w:rPr>
          <w:rFonts w:ascii="ＭＳ 明朝" w:eastAsia="ＭＳ 明朝" w:hint="eastAsia"/>
          <w:color w:val="000000"/>
          <w:kern w:val="0"/>
        </w:rPr>
        <w:t>届出は、発電事業終了届出書（様式第１３号）により行うものとする。</w:t>
      </w:r>
    </w:p>
    <w:p w14:paraId="1B8C2A38" w14:textId="44EEC066"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２　条例第１６条第３項</w:t>
      </w:r>
      <w:r w:rsidR="006D121C" w:rsidRPr="00691A33">
        <w:rPr>
          <w:rFonts w:ascii="ＭＳ 明朝" w:eastAsia="ＭＳ 明朝" w:hint="eastAsia"/>
          <w:color w:val="000000"/>
          <w:kern w:val="0"/>
        </w:rPr>
        <w:t>の</w:t>
      </w:r>
      <w:r w:rsidRPr="00691A33">
        <w:rPr>
          <w:rFonts w:ascii="ＭＳ 明朝" w:eastAsia="ＭＳ 明朝" w:hint="eastAsia"/>
          <w:color w:val="000000"/>
          <w:kern w:val="0"/>
        </w:rPr>
        <w:t>規定</w:t>
      </w:r>
      <w:r w:rsidR="006D121C" w:rsidRPr="00691A33">
        <w:rPr>
          <w:rFonts w:ascii="ＭＳ 明朝" w:eastAsia="ＭＳ 明朝" w:hint="eastAsia"/>
          <w:color w:val="000000"/>
          <w:kern w:val="0"/>
        </w:rPr>
        <w:t>による報告</w:t>
      </w:r>
      <w:r w:rsidRPr="00691A33">
        <w:rPr>
          <w:rFonts w:ascii="ＭＳ 明朝" w:eastAsia="ＭＳ 明朝" w:hint="eastAsia"/>
          <w:color w:val="000000"/>
          <w:kern w:val="0"/>
        </w:rPr>
        <w:t>は、撤去完了報告書（様式第１４号）により行うものとする。</w:t>
      </w:r>
    </w:p>
    <w:p w14:paraId="6B3C6D13" w14:textId="2B7DDEFD" w:rsidR="00926C26" w:rsidRPr="00691A33" w:rsidRDefault="0013265D" w:rsidP="001C78EF">
      <w:pPr>
        <w:autoSpaceDE w:val="0"/>
        <w:autoSpaceDN w:val="0"/>
        <w:ind w:leftChars="100" w:left="210"/>
        <w:contextualSpacing/>
        <w:rPr>
          <w:rFonts w:ascii="ＭＳ 明朝" w:eastAsia="ＭＳ 明朝"/>
          <w:color w:val="000000"/>
          <w:kern w:val="0"/>
        </w:rPr>
      </w:pPr>
      <w:r w:rsidRPr="00691A33">
        <w:rPr>
          <w:rFonts w:ascii="ＭＳ 明朝" w:eastAsia="ＭＳ 明朝" w:hint="eastAsia"/>
          <w:color w:val="000000"/>
          <w:kern w:val="0"/>
        </w:rPr>
        <w:t>（立入</w:t>
      </w:r>
      <w:r w:rsidR="00F6344B" w:rsidRPr="00691A33">
        <w:rPr>
          <w:rFonts w:ascii="ＭＳ 明朝" w:eastAsia="ＭＳ 明朝" w:hint="eastAsia"/>
          <w:color w:val="000000"/>
          <w:kern w:val="0"/>
        </w:rPr>
        <w:t>調査</w:t>
      </w:r>
      <w:r w:rsidRPr="00691A33">
        <w:rPr>
          <w:rFonts w:ascii="ＭＳ 明朝" w:eastAsia="ＭＳ 明朝" w:hint="eastAsia"/>
          <w:color w:val="000000"/>
          <w:kern w:val="0"/>
        </w:rPr>
        <w:t>等）</w:t>
      </w:r>
    </w:p>
    <w:p w14:paraId="08315DBA" w14:textId="75DE29B1"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第</w:t>
      </w:r>
      <w:r w:rsidR="00EA6D46" w:rsidRPr="00691A33">
        <w:rPr>
          <w:rFonts w:ascii="ＭＳ 明朝" w:eastAsia="ＭＳ 明朝" w:hint="eastAsia"/>
          <w:color w:val="000000"/>
          <w:kern w:val="0"/>
        </w:rPr>
        <w:t>１４</w:t>
      </w:r>
      <w:r w:rsidRPr="00691A33">
        <w:rPr>
          <w:rFonts w:ascii="ＭＳ 明朝" w:eastAsia="ＭＳ 明朝" w:hint="eastAsia"/>
          <w:color w:val="000000"/>
          <w:kern w:val="0"/>
        </w:rPr>
        <w:t>条　条例第１８条第２項に規定する身分を示す証明書は、身分証明書（様式第１５号）によるものとする。</w:t>
      </w:r>
    </w:p>
    <w:p w14:paraId="68E56ABB" w14:textId="59AAABD8" w:rsidR="00926C26" w:rsidRPr="00691A33" w:rsidRDefault="0013265D" w:rsidP="001C78EF">
      <w:pPr>
        <w:autoSpaceDE w:val="0"/>
        <w:autoSpaceDN w:val="0"/>
        <w:ind w:leftChars="100" w:left="210"/>
        <w:contextualSpacing/>
        <w:rPr>
          <w:rFonts w:ascii="ＭＳ 明朝" w:eastAsia="ＭＳ 明朝"/>
          <w:color w:val="000000"/>
          <w:kern w:val="0"/>
        </w:rPr>
      </w:pPr>
      <w:r w:rsidRPr="00691A33">
        <w:rPr>
          <w:rFonts w:ascii="ＭＳ 明朝" w:eastAsia="ＭＳ 明朝" w:hint="eastAsia"/>
          <w:color w:val="000000"/>
          <w:kern w:val="0"/>
        </w:rPr>
        <w:t>（助言、指導</w:t>
      </w:r>
      <w:r w:rsidR="00F6344B" w:rsidRPr="00691A33">
        <w:rPr>
          <w:rFonts w:ascii="ＭＳ 明朝" w:eastAsia="ＭＳ 明朝" w:hint="eastAsia"/>
          <w:color w:val="000000"/>
          <w:kern w:val="0"/>
        </w:rPr>
        <w:t>又は</w:t>
      </w:r>
      <w:r w:rsidRPr="00691A33">
        <w:rPr>
          <w:rFonts w:ascii="ＭＳ 明朝" w:eastAsia="ＭＳ 明朝" w:hint="eastAsia"/>
          <w:color w:val="000000"/>
          <w:kern w:val="0"/>
        </w:rPr>
        <w:t>勧告）</w:t>
      </w:r>
    </w:p>
    <w:p w14:paraId="443C70AF" w14:textId="66F26642"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第</w:t>
      </w:r>
      <w:r w:rsidR="00EA6D46" w:rsidRPr="00691A33">
        <w:rPr>
          <w:rFonts w:ascii="ＭＳ 明朝" w:eastAsia="ＭＳ 明朝" w:hint="eastAsia"/>
          <w:color w:val="000000"/>
          <w:kern w:val="0"/>
        </w:rPr>
        <w:t>１５</w:t>
      </w:r>
      <w:r w:rsidRPr="00691A33">
        <w:rPr>
          <w:rFonts w:ascii="ＭＳ 明朝" w:eastAsia="ＭＳ 明朝" w:hint="eastAsia"/>
          <w:color w:val="000000"/>
          <w:kern w:val="0"/>
        </w:rPr>
        <w:t>条　条例第１９条第１項</w:t>
      </w:r>
      <w:r w:rsidR="0058241F" w:rsidRPr="00691A33">
        <w:rPr>
          <w:rFonts w:ascii="ＭＳ 明朝" w:eastAsia="ＭＳ 明朝" w:hint="eastAsia"/>
          <w:color w:val="000000"/>
          <w:kern w:val="0"/>
        </w:rPr>
        <w:t>の</w:t>
      </w:r>
      <w:r w:rsidRPr="00691A33">
        <w:rPr>
          <w:rFonts w:ascii="ＭＳ 明朝" w:eastAsia="ＭＳ 明朝" w:hint="eastAsia"/>
          <w:color w:val="000000"/>
          <w:kern w:val="0"/>
        </w:rPr>
        <w:t>助言又は指導は、助言（指導）通知書（様式第１６号）により行うものとする。</w:t>
      </w:r>
    </w:p>
    <w:p w14:paraId="5DBBC0DD" w14:textId="082457DC"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２　条例第１９条第２項</w:t>
      </w:r>
      <w:r w:rsidR="00686544" w:rsidRPr="00691A33">
        <w:rPr>
          <w:rFonts w:ascii="ＭＳ 明朝" w:eastAsia="ＭＳ 明朝" w:hint="eastAsia"/>
          <w:color w:val="000000"/>
          <w:kern w:val="0"/>
        </w:rPr>
        <w:t>の</w:t>
      </w:r>
      <w:r w:rsidRPr="00691A33">
        <w:rPr>
          <w:rFonts w:ascii="ＭＳ 明朝" w:eastAsia="ＭＳ 明朝" w:hint="eastAsia"/>
          <w:color w:val="000000"/>
          <w:kern w:val="0"/>
        </w:rPr>
        <w:t>規定</w:t>
      </w:r>
      <w:r w:rsidR="00686544" w:rsidRPr="00691A33">
        <w:rPr>
          <w:rFonts w:ascii="ＭＳ 明朝" w:eastAsia="ＭＳ 明朝" w:hint="eastAsia"/>
          <w:color w:val="000000"/>
          <w:kern w:val="0"/>
        </w:rPr>
        <w:t>による</w:t>
      </w:r>
      <w:r w:rsidRPr="00691A33">
        <w:rPr>
          <w:rFonts w:ascii="ＭＳ 明朝" w:eastAsia="ＭＳ 明朝" w:hint="eastAsia"/>
          <w:color w:val="000000"/>
          <w:kern w:val="0"/>
        </w:rPr>
        <w:t>勧告は、勧告書（様式第１７号）により行うものとする。</w:t>
      </w:r>
    </w:p>
    <w:p w14:paraId="06E2CF95" w14:textId="5CFDDC6A"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３　条例第１９条第３項</w:t>
      </w:r>
      <w:r w:rsidR="00F6344B" w:rsidRPr="00691A33">
        <w:rPr>
          <w:rFonts w:ascii="ＭＳ 明朝" w:eastAsia="ＭＳ 明朝" w:hint="eastAsia"/>
          <w:color w:val="000000"/>
          <w:kern w:val="0"/>
        </w:rPr>
        <w:t>の</w:t>
      </w:r>
      <w:r w:rsidRPr="00691A33">
        <w:rPr>
          <w:rFonts w:ascii="ＭＳ 明朝" w:eastAsia="ＭＳ 明朝" w:hint="eastAsia"/>
          <w:color w:val="000000"/>
          <w:kern w:val="0"/>
        </w:rPr>
        <w:t>規定</w:t>
      </w:r>
      <w:r w:rsidR="00F6344B" w:rsidRPr="00691A33">
        <w:rPr>
          <w:rFonts w:ascii="ＭＳ 明朝" w:eastAsia="ＭＳ 明朝" w:hint="eastAsia"/>
          <w:color w:val="000000"/>
          <w:kern w:val="0"/>
        </w:rPr>
        <w:t>による</w:t>
      </w:r>
      <w:r w:rsidRPr="00691A33">
        <w:rPr>
          <w:rFonts w:ascii="ＭＳ 明朝" w:eastAsia="ＭＳ 明朝" w:hint="eastAsia"/>
          <w:color w:val="000000"/>
          <w:kern w:val="0"/>
        </w:rPr>
        <w:t>報告は、是正報告書（様式第１８号）により行うものとする。</w:t>
      </w:r>
    </w:p>
    <w:p w14:paraId="46422CD1" w14:textId="4173BE0B" w:rsidR="00926C26" w:rsidRPr="00691A33" w:rsidRDefault="0013265D" w:rsidP="001C78EF">
      <w:pPr>
        <w:autoSpaceDE w:val="0"/>
        <w:autoSpaceDN w:val="0"/>
        <w:ind w:leftChars="100" w:left="210"/>
        <w:contextualSpacing/>
        <w:rPr>
          <w:rFonts w:ascii="ＭＳ 明朝" w:eastAsia="ＭＳ 明朝"/>
          <w:color w:val="000000"/>
          <w:kern w:val="0"/>
        </w:rPr>
      </w:pPr>
      <w:r w:rsidRPr="00691A33">
        <w:rPr>
          <w:rFonts w:ascii="ＭＳ 明朝" w:eastAsia="ＭＳ 明朝" w:hint="eastAsia"/>
          <w:color w:val="000000"/>
          <w:kern w:val="0"/>
        </w:rPr>
        <w:t>（公表）</w:t>
      </w:r>
    </w:p>
    <w:p w14:paraId="73BE35C6" w14:textId="4591BFDD"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第</w:t>
      </w:r>
      <w:r w:rsidR="009619CE" w:rsidRPr="00691A33">
        <w:rPr>
          <w:rFonts w:ascii="ＭＳ 明朝" w:eastAsia="ＭＳ 明朝" w:hint="eastAsia"/>
          <w:color w:val="000000"/>
          <w:kern w:val="0"/>
        </w:rPr>
        <w:t>１６</w:t>
      </w:r>
      <w:r w:rsidRPr="00691A33">
        <w:rPr>
          <w:rFonts w:ascii="ＭＳ 明朝" w:eastAsia="ＭＳ 明朝" w:hint="eastAsia"/>
          <w:color w:val="000000"/>
          <w:kern w:val="0"/>
        </w:rPr>
        <w:t>条　条例第２１条第１項</w:t>
      </w:r>
      <w:r w:rsidR="00686544" w:rsidRPr="00691A33">
        <w:rPr>
          <w:rFonts w:ascii="ＭＳ 明朝" w:eastAsia="ＭＳ 明朝" w:hint="eastAsia"/>
          <w:color w:val="000000"/>
          <w:kern w:val="0"/>
        </w:rPr>
        <w:t>の規定による</w:t>
      </w:r>
      <w:r w:rsidRPr="00691A33">
        <w:rPr>
          <w:rFonts w:ascii="ＭＳ 明朝" w:eastAsia="ＭＳ 明朝" w:hint="eastAsia"/>
          <w:color w:val="000000"/>
          <w:kern w:val="0"/>
        </w:rPr>
        <w:t>公表は、潮来市</w:t>
      </w:r>
      <w:r w:rsidR="00120673" w:rsidRPr="00691A33">
        <w:rPr>
          <w:rFonts w:ascii="ＭＳ 明朝" w:eastAsia="ＭＳ 明朝" w:hint="eastAsia"/>
          <w:color w:val="000000"/>
          <w:kern w:val="0"/>
        </w:rPr>
        <w:t>公</w:t>
      </w:r>
      <w:r w:rsidRPr="00691A33">
        <w:rPr>
          <w:rFonts w:ascii="ＭＳ 明朝" w:eastAsia="ＭＳ 明朝" w:hint="eastAsia"/>
          <w:color w:val="000000"/>
          <w:kern w:val="0"/>
        </w:rPr>
        <w:t>告式条例（昭和３０年条例第１号）</w:t>
      </w:r>
      <w:r w:rsidR="00120673" w:rsidRPr="00691A33">
        <w:rPr>
          <w:rFonts w:ascii="ＭＳ 明朝" w:eastAsia="ＭＳ 明朝" w:hint="eastAsia"/>
          <w:color w:val="000000"/>
          <w:kern w:val="0"/>
        </w:rPr>
        <w:t>第２条第２項に規定する</w:t>
      </w:r>
      <w:r w:rsidRPr="00691A33">
        <w:rPr>
          <w:rFonts w:ascii="ＭＳ 明朝" w:eastAsia="ＭＳ 明朝" w:hint="eastAsia"/>
          <w:color w:val="000000"/>
          <w:kern w:val="0"/>
        </w:rPr>
        <w:t>掲示場への掲示その他市長が適当と認める方法により行うものとする。</w:t>
      </w:r>
    </w:p>
    <w:p w14:paraId="6321E3B0" w14:textId="34046202"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lastRenderedPageBreak/>
        <w:t>２　条例第２１条第２項の規定による通知は、意見を述べる機会の付与通知書（様式第１９号）により行うものとする。</w:t>
      </w:r>
    </w:p>
    <w:p w14:paraId="2628D365" w14:textId="09D9D005"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３　前項の通知を受けた事業者等は、当該通知に係る意見を述べるようとするときには、公表に関する意見書（様式第２０号）により行うものとする。</w:t>
      </w:r>
    </w:p>
    <w:p w14:paraId="07429838" w14:textId="0A57AA59" w:rsidR="00926C26" w:rsidRPr="00691A33" w:rsidRDefault="0013265D" w:rsidP="001C78EF">
      <w:pPr>
        <w:autoSpaceDE w:val="0"/>
        <w:autoSpaceDN w:val="0"/>
        <w:ind w:leftChars="100" w:left="210"/>
        <w:contextualSpacing/>
        <w:rPr>
          <w:rFonts w:ascii="ＭＳ 明朝" w:eastAsia="ＭＳ 明朝"/>
          <w:color w:val="000000"/>
          <w:kern w:val="0"/>
        </w:rPr>
      </w:pPr>
      <w:r w:rsidRPr="00691A33">
        <w:rPr>
          <w:rFonts w:ascii="ＭＳ 明朝" w:eastAsia="ＭＳ 明朝" w:hint="eastAsia"/>
          <w:color w:val="000000"/>
          <w:kern w:val="0"/>
        </w:rPr>
        <w:t>（補足）</w:t>
      </w:r>
    </w:p>
    <w:p w14:paraId="20D65D9C" w14:textId="4B39EF58"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第</w:t>
      </w:r>
      <w:r w:rsidR="009619CE" w:rsidRPr="00691A33">
        <w:rPr>
          <w:rFonts w:ascii="ＭＳ 明朝" w:eastAsia="ＭＳ 明朝" w:hint="eastAsia"/>
          <w:color w:val="000000"/>
          <w:kern w:val="0"/>
        </w:rPr>
        <w:t>１７</w:t>
      </w:r>
      <w:r w:rsidRPr="00691A33">
        <w:rPr>
          <w:rFonts w:ascii="ＭＳ 明朝" w:eastAsia="ＭＳ 明朝" w:hint="eastAsia"/>
          <w:color w:val="000000"/>
          <w:kern w:val="0"/>
        </w:rPr>
        <w:t>条　この規則に定めるもののほか、必要な事項は、</w:t>
      </w:r>
      <w:r w:rsidR="002F7700" w:rsidRPr="00691A33">
        <w:rPr>
          <w:rFonts w:ascii="ＭＳ 明朝" w:eastAsia="ＭＳ 明朝" w:hint="eastAsia"/>
          <w:color w:val="000000"/>
          <w:kern w:val="0"/>
        </w:rPr>
        <w:t>市長が</w:t>
      </w:r>
      <w:r w:rsidRPr="00691A33">
        <w:rPr>
          <w:rFonts w:ascii="ＭＳ 明朝" w:eastAsia="ＭＳ 明朝" w:hint="eastAsia"/>
          <w:color w:val="000000"/>
          <w:kern w:val="0"/>
        </w:rPr>
        <w:t>別に定める。</w:t>
      </w:r>
    </w:p>
    <w:p w14:paraId="5AD1E52A" w14:textId="77777777" w:rsidR="00926C26" w:rsidRPr="00691A33" w:rsidRDefault="00926C26" w:rsidP="001C78EF">
      <w:pPr>
        <w:autoSpaceDE w:val="0"/>
        <w:autoSpaceDN w:val="0"/>
        <w:contextualSpacing/>
        <w:rPr>
          <w:rFonts w:ascii="ＭＳ 明朝" w:eastAsia="ＭＳ 明朝"/>
          <w:color w:val="000000"/>
          <w:kern w:val="0"/>
        </w:rPr>
      </w:pPr>
    </w:p>
    <w:p w14:paraId="41515EA4" w14:textId="2E9F7A13" w:rsidR="00F0649D"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 xml:space="preserve">　　　附　則</w:t>
      </w:r>
    </w:p>
    <w:p w14:paraId="69A88002" w14:textId="20B1B44C" w:rsidR="00926C26" w:rsidRPr="00691A33" w:rsidRDefault="0013265D" w:rsidP="00424A5B">
      <w:pPr>
        <w:autoSpaceDE w:val="0"/>
        <w:autoSpaceDN w:val="0"/>
        <w:ind w:leftChars="100" w:left="210"/>
        <w:contextualSpacing/>
        <w:rPr>
          <w:rFonts w:ascii="ＭＳ 明朝" w:eastAsia="ＭＳ 明朝"/>
          <w:color w:val="000000"/>
          <w:kern w:val="0"/>
        </w:rPr>
      </w:pPr>
      <w:r w:rsidRPr="00691A33">
        <w:rPr>
          <w:rFonts w:ascii="ＭＳ 明朝" w:eastAsia="ＭＳ 明朝" w:hint="eastAsia"/>
          <w:color w:val="000000"/>
          <w:kern w:val="0"/>
        </w:rPr>
        <w:t>（施行期日）</w:t>
      </w:r>
    </w:p>
    <w:p w14:paraId="0043C30B" w14:textId="2F3A7173" w:rsidR="00926C26"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１　この規則は、令和７年１２月１日から施行する。</w:t>
      </w:r>
    </w:p>
    <w:p w14:paraId="429E2934" w14:textId="75493B86" w:rsidR="00926C26" w:rsidRPr="00691A33" w:rsidRDefault="0013265D" w:rsidP="00424A5B">
      <w:pPr>
        <w:autoSpaceDE w:val="0"/>
        <w:autoSpaceDN w:val="0"/>
        <w:ind w:leftChars="100" w:left="210"/>
        <w:contextualSpacing/>
        <w:rPr>
          <w:rFonts w:ascii="ＭＳ 明朝" w:eastAsia="ＭＳ 明朝"/>
          <w:color w:val="000000"/>
          <w:kern w:val="0"/>
        </w:rPr>
      </w:pPr>
      <w:r w:rsidRPr="00691A33">
        <w:rPr>
          <w:rFonts w:ascii="ＭＳ 明朝" w:eastAsia="ＭＳ 明朝" w:hint="eastAsia"/>
          <w:color w:val="000000"/>
          <w:kern w:val="0"/>
        </w:rPr>
        <w:t>（適用区分）</w:t>
      </w:r>
    </w:p>
    <w:p w14:paraId="489F902D" w14:textId="4AD1C6B0" w:rsidR="002E368F" w:rsidRPr="00691A33" w:rsidRDefault="00FF0682"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２　この規則の施行の日前に着工している設置事業及びこの規則の施行の際現に実施している発電事業については、第１０条に規定する別表第４の規定は、同表の７　緊急対応マニュアルの作成の項中「作成すること」とあるのは、「作成するように努めること」と読み替えて適用するものとする。</w:t>
      </w:r>
    </w:p>
    <w:p w14:paraId="2C6ADFDF" w14:textId="3EFACC26" w:rsidR="005734A1" w:rsidRPr="00691A33" w:rsidRDefault="0013265D" w:rsidP="001C78EF">
      <w:pPr>
        <w:widowControl/>
        <w:rPr>
          <w:rFonts w:ascii="ＭＳ 明朝" w:eastAsia="ＭＳ 明朝"/>
          <w:color w:val="000000"/>
          <w:kern w:val="0"/>
        </w:rPr>
      </w:pPr>
      <w:r w:rsidRPr="00691A33">
        <w:rPr>
          <w:rFonts w:ascii="ＭＳ 明朝" w:eastAsia="ＭＳ 明朝"/>
          <w:color w:val="000000"/>
          <w:kern w:val="0"/>
        </w:rPr>
        <w:br w:type="page"/>
      </w:r>
    </w:p>
    <w:p w14:paraId="1B1B3978" w14:textId="6B8F1686" w:rsidR="002E368F"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lastRenderedPageBreak/>
        <w:t>別表第１（第</w:t>
      </w:r>
      <w:r w:rsidR="009619CE" w:rsidRPr="00691A33">
        <w:rPr>
          <w:rFonts w:ascii="ＭＳ 明朝" w:eastAsia="ＭＳ 明朝" w:hint="eastAsia"/>
          <w:color w:val="000000"/>
          <w:kern w:val="0"/>
        </w:rPr>
        <w:t>４</w:t>
      </w:r>
      <w:r w:rsidRPr="00691A33">
        <w:rPr>
          <w:rFonts w:ascii="ＭＳ 明朝" w:eastAsia="ＭＳ 明朝" w:hint="eastAsia"/>
          <w:color w:val="000000"/>
          <w:kern w:val="0"/>
        </w:rPr>
        <w:t>条関係）</w:t>
      </w:r>
    </w:p>
    <w:p w14:paraId="7E7860B2" w14:textId="27FE4BE0" w:rsidR="002E368F"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抑制区域</w:t>
      </w:r>
    </w:p>
    <w:tbl>
      <w:tblPr>
        <w:tblStyle w:val="a3"/>
        <w:tblW w:w="0" w:type="auto"/>
        <w:tblLook w:val="04A0" w:firstRow="1" w:lastRow="0" w:firstColumn="1" w:lastColumn="0" w:noHBand="0" w:noVBand="1"/>
      </w:tblPr>
      <w:tblGrid>
        <w:gridCol w:w="2830"/>
        <w:gridCol w:w="5664"/>
      </w:tblGrid>
      <w:tr w:rsidR="00691A33" w:rsidRPr="00691A33" w14:paraId="1B2406C6" w14:textId="77777777" w:rsidTr="00FF2B4F">
        <w:tc>
          <w:tcPr>
            <w:tcW w:w="2830" w:type="dxa"/>
            <w:vAlign w:val="center"/>
          </w:tcPr>
          <w:p w14:paraId="6B227E07" w14:textId="72780FBA" w:rsidR="00684286" w:rsidRPr="00691A33" w:rsidRDefault="0013265D" w:rsidP="001C78EF">
            <w:pPr>
              <w:autoSpaceDE w:val="0"/>
              <w:autoSpaceDN w:val="0"/>
              <w:contextualSpacing/>
              <w:jc w:val="center"/>
              <w:rPr>
                <w:rFonts w:ascii="ＭＳ 明朝" w:eastAsia="ＭＳ 明朝"/>
                <w:color w:val="000000"/>
                <w:kern w:val="0"/>
              </w:rPr>
            </w:pPr>
            <w:r w:rsidRPr="00691A33">
              <w:rPr>
                <w:rFonts w:ascii="ＭＳ 明朝" w:eastAsia="ＭＳ 明朝" w:hint="eastAsia"/>
                <w:color w:val="000000"/>
                <w:kern w:val="0"/>
              </w:rPr>
              <w:t>抑制区域</w:t>
            </w:r>
          </w:p>
        </w:tc>
        <w:tc>
          <w:tcPr>
            <w:tcW w:w="5664" w:type="dxa"/>
            <w:vAlign w:val="center"/>
          </w:tcPr>
          <w:p w14:paraId="2549CC01" w14:textId="7F6D623B" w:rsidR="00684286" w:rsidRPr="00691A33" w:rsidRDefault="0013265D" w:rsidP="001C78EF">
            <w:pPr>
              <w:autoSpaceDE w:val="0"/>
              <w:autoSpaceDN w:val="0"/>
              <w:contextualSpacing/>
              <w:jc w:val="center"/>
              <w:rPr>
                <w:rFonts w:ascii="ＭＳ 明朝" w:eastAsia="ＭＳ 明朝"/>
                <w:color w:val="000000"/>
                <w:kern w:val="0"/>
              </w:rPr>
            </w:pPr>
            <w:r w:rsidRPr="00691A33">
              <w:rPr>
                <w:rFonts w:ascii="ＭＳ 明朝" w:eastAsia="ＭＳ 明朝" w:hint="eastAsia"/>
                <w:color w:val="000000"/>
                <w:kern w:val="0"/>
              </w:rPr>
              <w:t>関係法令等</w:t>
            </w:r>
          </w:p>
        </w:tc>
      </w:tr>
      <w:tr w:rsidR="00691A33" w:rsidRPr="00691A33" w14:paraId="1384CEA1" w14:textId="77777777" w:rsidTr="000D2C4E">
        <w:tc>
          <w:tcPr>
            <w:tcW w:w="2830" w:type="dxa"/>
          </w:tcPr>
          <w:p w14:paraId="5024AD8D" w14:textId="1EC1FBBA" w:rsidR="0068428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自然環境保全地域（特別地区）</w:t>
            </w:r>
          </w:p>
        </w:tc>
        <w:tc>
          <w:tcPr>
            <w:tcW w:w="5664" w:type="dxa"/>
          </w:tcPr>
          <w:p w14:paraId="2A22C8F9" w14:textId="233D7560" w:rsidR="0068428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茨城県自然環境保全条例（昭和４８年茨城県条例第４号）</w:t>
            </w:r>
          </w:p>
        </w:tc>
      </w:tr>
      <w:tr w:rsidR="00691A33" w:rsidRPr="00691A33" w14:paraId="59DA86D1" w14:textId="77777777" w:rsidTr="000D2C4E">
        <w:tc>
          <w:tcPr>
            <w:tcW w:w="2830" w:type="dxa"/>
          </w:tcPr>
          <w:p w14:paraId="68F7A59E" w14:textId="4FFC5C2D" w:rsidR="0068428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農用地区域</w:t>
            </w:r>
          </w:p>
          <w:p w14:paraId="7F9981E6" w14:textId="609929C2" w:rsidR="00AB5E4A" w:rsidRPr="00691A33" w:rsidRDefault="00AB5E4A" w:rsidP="001C78EF">
            <w:pPr>
              <w:autoSpaceDE w:val="0"/>
              <w:autoSpaceDN w:val="0"/>
              <w:contextualSpacing/>
              <w:rPr>
                <w:rFonts w:ascii="ＭＳ 明朝" w:eastAsia="ＭＳ 明朝"/>
                <w:color w:val="000000"/>
                <w:kern w:val="0"/>
              </w:rPr>
            </w:pPr>
          </w:p>
        </w:tc>
        <w:tc>
          <w:tcPr>
            <w:tcW w:w="5664" w:type="dxa"/>
          </w:tcPr>
          <w:p w14:paraId="4B1759BD" w14:textId="367A3303" w:rsidR="00AB5E4A"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農業振興地域の整備に関する法律（昭和４４年法律第５８号）</w:t>
            </w:r>
          </w:p>
        </w:tc>
      </w:tr>
      <w:tr w:rsidR="00691A33" w:rsidRPr="00691A33" w14:paraId="0C5FECF6" w14:textId="77777777" w:rsidTr="000D2C4E">
        <w:tc>
          <w:tcPr>
            <w:tcW w:w="2830" w:type="dxa"/>
          </w:tcPr>
          <w:p w14:paraId="6F3F2CAD" w14:textId="5FC31C8D" w:rsidR="00F36A17" w:rsidRPr="00691A33" w:rsidRDefault="00F36A17" w:rsidP="00D71FD6">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第１種農地</w:t>
            </w:r>
          </w:p>
        </w:tc>
        <w:tc>
          <w:tcPr>
            <w:tcW w:w="5664" w:type="dxa"/>
          </w:tcPr>
          <w:p w14:paraId="65A1D471" w14:textId="63D2F878" w:rsidR="00F36A17" w:rsidRPr="00691A33" w:rsidRDefault="00F36A17"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農地法（昭和２７年法律第２２９号）</w:t>
            </w:r>
          </w:p>
        </w:tc>
      </w:tr>
      <w:tr w:rsidR="00691A33" w:rsidRPr="00691A33" w14:paraId="7348017E" w14:textId="77777777" w:rsidTr="000D2C4E">
        <w:tc>
          <w:tcPr>
            <w:tcW w:w="2830" w:type="dxa"/>
          </w:tcPr>
          <w:p w14:paraId="2F72F3FE" w14:textId="622BF034" w:rsidR="001712AC" w:rsidRPr="00691A33" w:rsidRDefault="0013265D" w:rsidP="00D71FD6">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鳥獣保護区</w:t>
            </w:r>
            <w:r w:rsidR="001712AC" w:rsidRPr="00691A33">
              <w:rPr>
                <w:rFonts w:ascii="ＭＳ 明朝" w:eastAsia="ＭＳ 明朝" w:hint="eastAsia"/>
                <w:color w:val="000000"/>
                <w:kern w:val="0"/>
              </w:rPr>
              <w:t>（特別保護地区）</w:t>
            </w:r>
          </w:p>
        </w:tc>
        <w:tc>
          <w:tcPr>
            <w:tcW w:w="5664" w:type="dxa"/>
          </w:tcPr>
          <w:p w14:paraId="6807189C" w14:textId="1BEE135E" w:rsidR="0068428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鳥獣の保護及び管理並びに狩猟の適正化に関する法律（平成１４年法律第８８号）</w:t>
            </w:r>
          </w:p>
        </w:tc>
      </w:tr>
      <w:tr w:rsidR="00691A33" w:rsidRPr="00691A33" w14:paraId="7E0D91AE" w14:textId="77777777" w:rsidTr="000D2C4E">
        <w:tc>
          <w:tcPr>
            <w:tcW w:w="2830" w:type="dxa"/>
          </w:tcPr>
          <w:p w14:paraId="1789FAE7" w14:textId="4E6A279F" w:rsidR="007A0588"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重要文化財</w:t>
            </w:r>
          </w:p>
          <w:p w14:paraId="4A4B09E8" w14:textId="739B8E5B" w:rsidR="007A0588"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国指定史跡名勝天然記念物</w:t>
            </w:r>
          </w:p>
        </w:tc>
        <w:tc>
          <w:tcPr>
            <w:tcW w:w="5664" w:type="dxa"/>
          </w:tcPr>
          <w:p w14:paraId="3BC7E0F3" w14:textId="72FABE9B" w:rsidR="007A0588"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文化財保護法（昭和２５年法律第２１４号）</w:t>
            </w:r>
          </w:p>
        </w:tc>
      </w:tr>
      <w:tr w:rsidR="00691A33" w:rsidRPr="00691A33" w14:paraId="3DBF3E27" w14:textId="77777777" w:rsidTr="000D2C4E">
        <w:tc>
          <w:tcPr>
            <w:tcW w:w="2830" w:type="dxa"/>
          </w:tcPr>
          <w:p w14:paraId="7AEA9BE6" w14:textId="7EF0D492" w:rsidR="007A0588"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県指定有形文化財</w:t>
            </w:r>
          </w:p>
          <w:p w14:paraId="32C9B625" w14:textId="4996D844" w:rsidR="007A0588"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県指定史跡名勝天然記念物</w:t>
            </w:r>
          </w:p>
        </w:tc>
        <w:tc>
          <w:tcPr>
            <w:tcW w:w="5664" w:type="dxa"/>
          </w:tcPr>
          <w:p w14:paraId="7F5D6A2D" w14:textId="29FDEA84" w:rsidR="007A0588"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茨城県文化財保護条例（昭和５１年茨城県条例第５０号）</w:t>
            </w:r>
          </w:p>
        </w:tc>
      </w:tr>
      <w:tr w:rsidR="00691A33" w:rsidRPr="00691A33" w14:paraId="38AEAB4E" w14:textId="77777777" w:rsidTr="000D2C4E">
        <w:tc>
          <w:tcPr>
            <w:tcW w:w="2830" w:type="dxa"/>
          </w:tcPr>
          <w:p w14:paraId="3862595F" w14:textId="4FA35018" w:rsidR="007A0588"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市指定有形文化財</w:t>
            </w:r>
          </w:p>
          <w:p w14:paraId="0BD17108" w14:textId="2A2EFB2D" w:rsidR="007A0588"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市指定史跡名勝天然記念物</w:t>
            </w:r>
          </w:p>
        </w:tc>
        <w:tc>
          <w:tcPr>
            <w:tcW w:w="5664" w:type="dxa"/>
          </w:tcPr>
          <w:p w14:paraId="7CEA042A" w14:textId="68CCBDF5" w:rsidR="007A0588"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潮来市文化財保護条例（昭和５１年条例第２２号）</w:t>
            </w:r>
          </w:p>
        </w:tc>
      </w:tr>
      <w:tr w:rsidR="00691A33" w:rsidRPr="00691A33" w14:paraId="5AF93472" w14:textId="77777777" w:rsidTr="00CE67CA">
        <w:tc>
          <w:tcPr>
            <w:tcW w:w="2830" w:type="dxa"/>
          </w:tcPr>
          <w:p w14:paraId="280A14EF" w14:textId="6AC327CA" w:rsidR="00CE67CA" w:rsidRPr="00691A33" w:rsidRDefault="00CE67CA"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地区計画が定められている区域</w:t>
            </w:r>
          </w:p>
        </w:tc>
        <w:tc>
          <w:tcPr>
            <w:tcW w:w="5664" w:type="dxa"/>
          </w:tcPr>
          <w:p w14:paraId="5CA2573A" w14:textId="26ED8F24" w:rsidR="00CE67CA" w:rsidRPr="00691A33" w:rsidRDefault="00CE67CA"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都市計画法（昭和４３年法律第１００号）</w:t>
            </w:r>
          </w:p>
        </w:tc>
      </w:tr>
      <w:tr w:rsidR="00691A33" w:rsidRPr="00691A33" w14:paraId="1B9691FA" w14:textId="77777777" w:rsidTr="000E788A">
        <w:tc>
          <w:tcPr>
            <w:tcW w:w="8494" w:type="dxa"/>
            <w:gridSpan w:val="2"/>
          </w:tcPr>
          <w:p w14:paraId="14B9163B" w14:textId="75870A6C" w:rsidR="006E5338" w:rsidRPr="00691A33" w:rsidRDefault="0013265D" w:rsidP="001C78EF">
            <w:pPr>
              <w:autoSpaceDE w:val="0"/>
              <w:autoSpaceDN w:val="0"/>
              <w:contextualSpacing/>
              <w:rPr>
                <w:rFonts w:ascii="ＭＳ 明朝" w:eastAsia="ＭＳ 明朝"/>
                <w:color w:val="000000"/>
                <w:kern w:val="0"/>
                <w:highlight w:val="yellow"/>
              </w:rPr>
            </w:pPr>
            <w:r w:rsidRPr="00691A33">
              <w:rPr>
                <w:rFonts w:ascii="ＭＳ 明朝" w:eastAsia="ＭＳ 明朝" w:hint="eastAsia"/>
                <w:color w:val="000000"/>
                <w:kern w:val="0"/>
              </w:rPr>
              <w:t>その他法令等により工作物等の規制</w:t>
            </w:r>
            <w:r w:rsidR="00832D86" w:rsidRPr="00691A33">
              <w:rPr>
                <w:rFonts w:ascii="ＭＳ 明朝" w:eastAsia="ＭＳ 明朝" w:hint="eastAsia"/>
                <w:color w:val="000000"/>
                <w:kern w:val="0"/>
              </w:rPr>
              <w:t>及び</w:t>
            </w:r>
            <w:r w:rsidRPr="00691A33">
              <w:rPr>
                <w:rFonts w:ascii="ＭＳ 明朝" w:eastAsia="ＭＳ 明朝" w:hint="eastAsia"/>
                <w:color w:val="000000"/>
                <w:kern w:val="0"/>
              </w:rPr>
              <w:t>制限を受ける区域</w:t>
            </w:r>
          </w:p>
        </w:tc>
      </w:tr>
      <w:tr w:rsidR="00703406" w:rsidRPr="00691A33" w14:paraId="2050064E" w14:textId="77777777" w:rsidTr="000E788A">
        <w:tc>
          <w:tcPr>
            <w:tcW w:w="8494" w:type="dxa"/>
            <w:gridSpan w:val="2"/>
          </w:tcPr>
          <w:p w14:paraId="52299543" w14:textId="17E1DEC7" w:rsidR="00DD47D8" w:rsidRPr="00691A33" w:rsidRDefault="00DD47D8"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潮来市総合計画の土地利用方針に位置付けられた区域</w:t>
            </w:r>
          </w:p>
        </w:tc>
      </w:tr>
    </w:tbl>
    <w:p w14:paraId="2D53427C" w14:textId="77777777" w:rsidR="006123B7" w:rsidRPr="00691A33" w:rsidRDefault="006123B7" w:rsidP="001C78EF">
      <w:pPr>
        <w:autoSpaceDE w:val="0"/>
        <w:autoSpaceDN w:val="0"/>
        <w:contextualSpacing/>
        <w:rPr>
          <w:rFonts w:ascii="ＭＳ 明朝" w:eastAsia="ＭＳ 明朝"/>
          <w:color w:val="000000"/>
          <w:kern w:val="0"/>
        </w:rPr>
      </w:pPr>
    </w:p>
    <w:p w14:paraId="4E30D8D6" w14:textId="2259D6B8" w:rsidR="0068428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別表第２（第</w:t>
      </w:r>
      <w:r w:rsidR="009619CE" w:rsidRPr="00691A33">
        <w:rPr>
          <w:rFonts w:ascii="ＭＳ 明朝" w:eastAsia="ＭＳ 明朝" w:hint="eastAsia"/>
          <w:color w:val="000000"/>
          <w:kern w:val="0"/>
        </w:rPr>
        <w:t>５</w:t>
      </w:r>
      <w:r w:rsidRPr="00691A33">
        <w:rPr>
          <w:rFonts w:ascii="ＭＳ 明朝" w:eastAsia="ＭＳ 明朝" w:hint="eastAsia"/>
          <w:color w:val="000000"/>
          <w:kern w:val="0"/>
        </w:rPr>
        <w:t>条関係）</w:t>
      </w:r>
    </w:p>
    <w:tbl>
      <w:tblPr>
        <w:tblStyle w:val="a3"/>
        <w:tblW w:w="0" w:type="auto"/>
        <w:tblLook w:val="04A0" w:firstRow="1" w:lastRow="0" w:firstColumn="1" w:lastColumn="0" w:noHBand="0" w:noVBand="1"/>
      </w:tblPr>
      <w:tblGrid>
        <w:gridCol w:w="4247"/>
        <w:gridCol w:w="4247"/>
      </w:tblGrid>
      <w:tr w:rsidR="00691A33" w:rsidRPr="00691A33" w14:paraId="1B7E93FD" w14:textId="77777777" w:rsidTr="00FF2B4F">
        <w:tc>
          <w:tcPr>
            <w:tcW w:w="4247" w:type="dxa"/>
            <w:vAlign w:val="center"/>
          </w:tcPr>
          <w:p w14:paraId="42FB5F63" w14:textId="55EEF245" w:rsidR="00150A43" w:rsidRPr="00691A33" w:rsidRDefault="0013265D" w:rsidP="001C78EF">
            <w:pPr>
              <w:autoSpaceDE w:val="0"/>
              <w:autoSpaceDN w:val="0"/>
              <w:contextualSpacing/>
              <w:jc w:val="center"/>
              <w:rPr>
                <w:rFonts w:ascii="ＭＳ 明朝" w:eastAsia="ＭＳ 明朝"/>
                <w:color w:val="000000"/>
                <w:kern w:val="0"/>
              </w:rPr>
            </w:pPr>
            <w:r w:rsidRPr="00691A33">
              <w:rPr>
                <w:rFonts w:ascii="ＭＳ 明朝" w:eastAsia="ＭＳ 明朝" w:hint="eastAsia"/>
                <w:color w:val="000000"/>
                <w:kern w:val="0"/>
              </w:rPr>
              <w:t>添付書類</w:t>
            </w:r>
          </w:p>
        </w:tc>
        <w:tc>
          <w:tcPr>
            <w:tcW w:w="4247" w:type="dxa"/>
            <w:vAlign w:val="center"/>
          </w:tcPr>
          <w:p w14:paraId="4087240B" w14:textId="51F7BAE8" w:rsidR="00150A43" w:rsidRPr="00691A33" w:rsidRDefault="0013265D" w:rsidP="001C78EF">
            <w:pPr>
              <w:autoSpaceDE w:val="0"/>
              <w:autoSpaceDN w:val="0"/>
              <w:contextualSpacing/>
              <w:jc w:val="center"/>
              <w:rPr>
                <w:rFonts w:ascii="ＭＳ 明朝" w:eastAsia="ＭＳ 明朝"/>
                <w:color w:val="000000"/>
                <w:kern w:val="0"/>
              </w:rPr>
            </w:pPr>
            <w:r w:rsidRPr="00691A33">
              <w:rPr>
                <w:rFonts w:ascii="ＭＳ 明朝" w:eastAsia="ＭＳ 明朝" w:hint="eastAsia"/>
                <w:color w:val="000000"/>
                <w:kern w:val="0"/>
              </w:rPr>
              <w:t>備考</w:t>
            </w:r>
          </w:p>
        </w:tc>
      </w:tr>
      <w:tr w:rsidR="00691A33" w:rsidRPr="00691A33" w14:paraId="7FA4D874" w14:textId="77777777" w:rsidTr="00150A43">
        <w:tc>
          <w:tcPr>
            <w:tcW w:w="4247" w:type="dxa"/>
          </w:tcPr>
          <w:p w14:paraId="62000A27" w14:textId="0A0228FC" w:rsidR="00150A43"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事業区域の位置図</w:t>
            </w:r>
          </w:p>
        </w:tc>
        <w:tc>
          <w:tcPr>
            <w:tcW w:w="4247" w:type="dxa"/>
          </w:tcPr>
          <w:p w14:paraId="369271AE" w14:textId="0D280B3D" w:rsidR="00150A43"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以下の項目について分かるもの</w:t>
            </w:r>
          </w:p>
          <w:p w14:paraId="2B1FEF30" w14:textId="48BC2654" w:rsidR="00150A43"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１　事業区域の範囲</w:t>
            </w:r>
          </w:p>
          <w:p w14:paraId="0327C927" w14:textId="16C5E5FC" w:rsidR="00150A43"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２　工事車両進入路</w:t>
            </w:r>
          </w:p>
          <w:p w14:paraId="7877D338" w14:textId="526D299B" w:rsidR="00150A43"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３　近隣関係者及び地域住民等</w:t>
            </w:r>
          </w:p>
          <w:p w14:paraId="285C7FF0" w14:textId="3B111698" w:rsidR="00DF77AB" w:rsidRPr="00691A33" w:rsidRDefault="0013265D" w:rsidP="001C78EF">
            <w:pPr>
              <w:autoSpaceDE w:val="0"/>
              <w:autoSpaceDN w:val="0"/>
              <w:ind w:left="210" w:hanging="210"/>
              <w:contextualSpacing/>
              <w:rPr>
                <w:rFonts w:ascii="ＭＳ 明朝" w:eastAsia="ＭＳ 明朝"/>
                <w:color w:val="000000"/>
                <w:kern w:val="0"/>
              </w:rPr>
            </w:pPr>
            <w:r w:rsidRPr="00691A33">
              <w:rPr>
                <w:rFonts w:ascii="ＭＳ 明朝" w:eastAsia="ＭＳ 明朝" w:hint="eastAsia"/>
                <w:color w:val="000000"/>
                <w:kern w:val="0"/>
              </w:rPr>
              <w:t>４　事業区域から水平距離１００メートル以内に太陽光発電設備がある場合、当該事業区域の範囲</w:t>
            </w:r>
          </w:p>
        </w:tc>
      </w:tr>
      <w:tr w:rsidR="00691A33" w:rsidRPr="00691A33" w14:paraId="29910980" w14:textId="77777777" w:rsidTr="00150A43">
        <w:tc>
          <w:tcPr>
            <w:tcW w:w="4247" w:type="dxa"/>
          </w:tcPr>
          <w:p w14:paraId="7210C8CF" w14:textId="7803FEAB" w:rsidR="00150A43"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事業区域の分かる公図の写し</w:t>
            </w:r>
          </w:p>
        </w:tc>
        <w:tc>
          <w:tcPr>
            <w:tcW w:w="4247" w:type="dxa"/>
          </w:tcPr>
          <w:p w14:paraId="08F491FB" w14:textId="77777777" w:rsidR="00150A43" w:rsidRPr="00691A33" w:rsidRDefault="00150A43" w:rsidP="001C78EF">
            <w:pPr>
              <w:autoSpaceDE w:val="0"/>
              <w:autoSpaceDN w:val="0"/>
              <w:contextualSpacing/>
              <w:rPr>
                <w:rFonts w:ascii="ＭＳ 明朝" w:eastAsia="ＭＳ 明朝"/>
                <w:color w:val="000000"/>
                <w:kern w:val="0"/>
              </w:rPr>
            </w:pPr>
          </w:p>
        </w:tc>
      </w:tr>
      <w:tr w:rsidR="00691A33" w:rsidRPr="00691A33" w14:paraId="7392B7EF" w14:textId="77777777" w:rsidTr="00150A43">
        <w:tc>
          <w:tcPr>
            <w:tcW w:w="4247" w:type="dxa"/>
          </w:tcPr>
          <w:p w14:paraId="3C2639A2" w14:textId="30BF3AAE" w:rsidR="00150A43"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事業区域内の土地及び建物の登記事項証明書の写し</w:t>
            </w:r>
          </w:p>
        </w:tc>
        <w:tc>
          <w:tcPr>
            <w:tcW w:w="4247" w:type="dxa"/>
          </w:tcPr>
          <w:p w14:paraId="217DD64B" w14:textId="77777777" w:rsidR="00150A43" w:rsidRPr="00691A33" w:rsidRDefault="00150A43" w:rsidP="001C78EF">
            <w:pPr>
              <w:autoSpaceDE w:val="0"/>
              <w:autoSpaceDN w:val="0"/>
              <w:contextualSpacing/>
              <w:rPr>
                <w:rFonts w:ascii="ＭＳ 明朝" w:eastAsia="ＭＳ 明朝"/>
                <w:color w:val="000000"/>
                <w:kern w:val="0"/>
              </w:rPr>
            </w:pPr>
          </w:p>
        </w:tc>
      </w:tr>
      <w:tr w:rsidR="00691A33" w:rsidRPr="00691A33" w14:paraId="74B39605" w14:textId="77777777" w:rsidTr="00150A43">
        <w:tc>
          <w:tcPr>
            <w:tcW w:w="4247" w:type="dxa"/>
          </w:tcPr>
          <w:p w14:paraId="5EA750F8" w14:textId="77DED855" w:rsidR="00150A43"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事業区域及びその周辺の状況が分かる現況写真</w:t>
            </w:r>
          </w:p>
        </w:tc>
        <w:tc>
          <w:tcPr>
            <w:tcW w:w="4247" w:type="dxa"/>
          </w:tcPr>
          <w:p w14:paraId="53DA31C1" w14:textId="77777777" w:rsidR="00150A43" w:rsidRPr="00691A33" w:rsidRDefault="00150A43" w:rsidP="001C78EF">
            <w:pPr>
              <w:autoSpaceDE w:val="0"/>
              <w:autoSpaceDN w:val="0"/>
              <w:contextualSpacing/>
              <w:rPr>
                <w:rFonts w:ascii="ＭＳ 明朝" w:eastAsia="ＭＳ 明朝"/>
                <w:color w:val="000000"/>
                <w:kern w:val="0"/>
              </w:rPr>
            </w:pPr>
          </w:p>
        </w:tc>
      </w:tr>
      <w:tr w:rsidR="00691A33" w:rsidRPr="00691A33" w14:paraId="7ED5728C" w14:textId="77777777" w:rsidTr="00150A43">
        <w:tc>
          <w:tcPr>
            <w:tcW w:w="4247" w:type="dxa"/>
          </w:tcPr>
          <w:p w14:paraId="288F4703" w14:textId="11405472" w:rsidR="00150A43"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近隣関係者及び地域住民等への説明資料</w:t>
            </w:r>
          </w:p>
        </w:tc>
        <w:tc>
          <w:tcPr>
            <w:tcW w:w="4247" w:type="dxa"/>
          </w:tcPr>
          <w:p w14:paraId="1BA4080C" w14:textId="77777777" w:rsidR="00150A43" w:rsidRPr="00691A33" w:rsidRDefault="00150A43" w:rsidP="001C78EF">
            <w:pPr>
              <w:autoSpaceDE w:val="0"/>
              <w:autoSpaceDN w:val="0"/>
              <w:contextualSpacing/>
              <w:rPr>
                <w:rFonts w:ascii="ＭＳ 明朝" w:eastAsia="ＭＳ 明朝"/>
                <w:color w:val="000000"/>
                <w:kern w:val="0"/>
              </w:rPr>
            </w:pPr>
          </w:p>
        </w:tc>
      </w:tr>
      <w:tr w:rsidR="002C2CB2" w:rsidRPr="00691A33" w14:paraId="7E7D1FA5" w14:textId="77777777" w:rsidTr="00150A43">
        <w:tc>
          <w:tcPr>
            <w:tcW w:w="4247" w:type="dxa"/>
          </w:tcPr>
          <w:p w14:paraId="5D985BEB" w14:textId="16563715" w:rsidR="00150A43"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その他市長が必要と認める書類</w:t>
            </w:r>
          </w:p>
        </w:tc>
        <w:tc>
          <w:tcPr>
            <w:tcW w:w="4247" w:type="dxa"/>
          </w:tcPr>
          <w:p w14:paraId="390B3856" w14:textId="77777777" w:rsidR="00150A43" w:rsidRPr="00691A33" w:rsidRDefault="00150A43" w:rsidP="001C78EF">
            <w:pPr>
              <w:autoSpaceDE w:val="0"/>
              <w:autoSpaceDN w:val="0"/>
              <w:contextualSpacing/>
              <w:rPr>
                <w:rFonts w:ascii="ＭＳ 明朝" w:eastAsia="ＭＳ 明朝"/>
                <w:color w:val="000000"/>
                <w:kern w:val="0"/>
              </w:rPr>
            </w:pPr>
          </w:p>
        </w:tc>
      </w:tr>
    </w:tbl>
    <w:p w14:paraId="6E2A564D" w14:textId="77777777" w:rsidR="006123B7" w:rsidRPr="00691A33" w:rsidRDefault="006123B7" w:rsidP="001C78EF">
      <w:pPr>
        <w:autoSpaceDE w:val="0"/>
        <w:autoSpaceDN w:val="0"/>
        <w:contextualSpacing/>
        <w:rPr>
          <w:rFonts w:ascii="ＭＳ 明朝" w:eastAsia="ＭＳ 明朝"/>
          <w:color w:val="000000"/>
          <w:kern w:val="0"/>
        </w:rPr>
      </w:pPr>
    </w:p>
    <w:p w14:paraId="1EB9F73F" w14:textId="50944C6E" w:rsidR="00FF2B4F" w:rsidRPr="00691A33" w:rsidRDefault="00FF2B4F" w:rsidP="001C78EF">
      <w:pPr>
        <w:autoSpaceDE w:val="0"/>
        <w:autoSpaceDN w:val="0"/>
        <w:contextualSpacing/>
        <w:rPr>
          <w:rFonts w:ascii="ＭＳ 明朝" w:eastAsia="ＭＳ 明朝"/>
          <w:color w:val="000000"/>
          <w:kern w:val="0"/>
        </w:rPr>
      </w:pPr>
    </w:p>
    <w:p w14:paraId="2133E611" w14:textId="26798397" w:rsidR="00150A43"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lastRenderedPageBreak/>
        <w:t>別表第３（第</w:t>
      </w:r>
      <w:r w:rsidR="009619CE" w:rsidRPr="00691A33">
        <w:rPr>
          <w:rFonts w:ascii="ＭＳ 明朝" w:eastAsia="ＭＳ 明朝" w:hint="eastAsia"/>
          <w:color w:val="000000"/>
          <w:kern w:val="0"/>
        </w:rPr>
        <w:t>７</w:t>
      </w:r>
      <w:r w:rsidRPr="00691A33">
        <w:rPr>
          <w:rFonts w:ascii="ＭＳ 明朝" w:eastAsia="ＭＳ 明朝" w:hint="eastAsia"/>
          <w:color w:val="000000"/>
          <w:kern w:val="0"/>
        </w:rPr>
        <w:t>条関係）</w:t>
      </w:r>
    </w:p>
    <w:tbl>
      <w:tblPr>
        <w:tblStyle w:val="a3"/>
        <w:tblW w:w="0" w:type="auto"/>
        <w:tblLook w:val="04A0" w:firstRow="1" w:lastRow="0" w:firstColumn="1" w:lastColumn="0" w:noHBand="0" w:noVBand="1"/>
      </w:tblPr>
      <w:tblGrid>
        <w:gridCol w:w="4247"/>
        <w:gridCol w:w="4247"/>
      </w:tblGrid>
      <w:tr w:rsidR="00691A33" w:rsidRPr="00691A33" w14:paraId="71EB00C2" w14:textId="77777777" w:rsidTr="00FF2B4F">
        <w:tc>
          <w:tcPr>
            <w:tcW w:w="4247" w:type="dxa"/>
            <w:vAlign w:val="center"/>
          </w:tcPr>
          <w:p w14:paraId="5F0DEE05" w14:textId="59555426" w:rsidR="009166C6" w:rsidRPr="00691A33" w:rsidRDefault="0013265D" w:rsidP="001C78EF">
            <w:pPr>
              <w:autoSpaceDE w:val="0"/>
              <w:autoSpaceDN w:val="0"/>
              <w:contextualSpacing/>
              <w:jc w:val="center"/>
              <w:rPr>
                <w:rFonts w:ascii="ＭＳ 明朝" w:eastAsia="ＭＳ 明朝"/>
                <w:color w:val="000000"/>
                <w:kern w:val="0"/>
              </w:rPr>
            </w:pPr>
            <w:r w:rsidRPr="00691A33">
              <w:rPr>
                <w:rFonts w:ascii="ＭＳ 明朝" w:eastAsia="ＭＳ 明朝" w:hint="eastAsia"/>
                <w:color w:val="000000"/>
                <w:kern w:val="0"/>
              </w:rPr>
              <w:t>添付書類</w:t>
            </w:r>
          </w:p>
        </w:tc>
        <w:tc>
          <w:tcPr>
            <w:tcW w:w="4247" w:type="dxa"/>
            <w:vAlign w:val="center"/>
          </w:tcPr>
          <w:p w14:paraId="34711979" w14:textId="3ADAE5B7" w:rsidR="009166C6" w:rsidRPr="00691A33" w:rsidRDefault="0013265D" w:rsidP="001C78EF">
            <w:pPr>
              <w:autoSpaceDE w:val="0"/>
              <w:autoSpaceDN w:val="0"/>
              <w:contextualSpacing/>
              <w:jc w:val="center"/>
              <w:rPr>
                <w:rFonts w:ascii="ＭＳ 明朝" w:eastAsia="ＭＳ 明朝"/>
                <w:color w:val="000000"/>
                <w:kern w:val="0"/>
              </w:rPr>
            </w:pPr>
            <w:r w:rsidRPr="00691A33">
              <w:rPr>
                <w:rFonts w:ascii="ＭＳ 明朝" w:eastAsia="ＭＳ 明朝" w:hint="eastAsia"/>
                <w:color w:val="000000"/>
                <w:kern w:val="0"/>
              </w:rPr>
              <w:t>備考</w:t>
            </w:r>
          </w:p>
        </w:tc>
      </w:tr>
      <w:tr w:rsidR="00691A33" w:rsidRPr="00691A33" w14:paraId="5B3CE431" w14:textId="77777777" w:rsidTr="009166C6">
        <w:tc>
          <w:tcPr>
            <w:tcW w:w="4247" w:type="dxa"/>
          </w:tcPr>
          <w:p w14:paraId="5F890F75" w14:textId="78E0E467"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事業区域の土地所有者一覧表</w:t>
            </w:r>
          </w:p>
        </w:tc>
        <w:tc>
          <w:tcPr>
            <w:tcW w:w="4247" w:type="dxa"/>
          </w:tcPr>
          <w:p w14:paraId="2822D472" w14:textId="77777777" w:rsidR="009166C6" w:rsidRPr="00691A33" w:rsidRDefault="009166C6" w:rsidP="001C78EF">
            <w:pPr>
              <w:autoSpaceDE w:val="0"/>
              <w:autoSpaceDN w:val="0"/>
              <w:contextualSpacing/>
              <w:rPr>
                <w:rFonts w:ascii="ＭＳ 明朝" w:eastAsia="ＭＳ 明朝"/>
                <w:color w:val="000000"/>
                <w:kern w:val="0"/>
              </w:rPr>
            </w:pPr>
          </w:p>
        </w:tc>
      </w:tr>
      <w:tr w:rsidR="00691A33" w:rsidRPr="00691A33" w14:paraId="3010CB1D" w14:textId="77777777" w:rsidTr="009166C6">
        <w:tc>
          <w:tcPr>
            <w:tcW w:w="4247" w:type="dxa"/>
          </w:tcPr>
          <w:p w14:paraId="4A0B1048" w14:textId="393BE38C"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関係法令手続き確認書類</w:t>
            </w:r>
          </w:p>
        </w:tc>
        <w:tc>
          <w:tcPr>
            <w:tcW w:w="4247" w:type="dxa"/>
          </w:tcPr>
          <w:p w14:paraId="257C63E3" w14:textId="77777777" w:rsidR="009166C6" w:rsidRPr="00691A33" w:rsidRDefault="009166C6" w:rsidP="001C78EF">
            <w:pPr>
              <w:autoSpaceDE w:val="0"/>
              <w:autoSpaceDN w:val="0"/>
              <w:contextualSpacing/>
              <w:rPr>
                <w:rFonts w:ascii="ＭＳ 明朝" w:eastAsia="ＭＳ 明朝"/>
                <w:color w:val="000000"/>
                <w:kern w:val="0"/>
              </w:rPr>
            </w:pPr>
          </w:p>
        </w:tc>
      </w:tr>
      <w:tr w:rsidR="00691A33" w:rsidRPr="00691A33" w14:paraId="23E5BA8D" w14:textId="77777777" w:rsidTr="009166C6">
        <w:tc>
          <w:tcPr>
            <w:tcW w:w="4247" w:type="dxa"/>
          </w:tcPr>
          <w:p w14:paraId="0F4CF499" w14:textId="3C2ABE4A"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事業者</w:t>
            </w:r>
            <w:r w:rsidR="002F7700" w:rsidRPr="00691A33">
              <w:rPr>
                <w:rFonts w:ascii="ＭＳ 明朝" w:eastAsia="ＭＳ 明朝" w:hint="eastAsia"/>
                <w:color w:val="000000"/>
                <w:kern w:val="0"/>
              </w:rPr>
              <w:t>等</w:t>
            </w:r>
            <w:r w:rsidRPr="00691A33">
              <w:rPr>
                <w:rFonts w:ascii="ＭＳ 明朝" w:eastAsia="ＭＳ 明朝" w:hint="eastAsia"/>
                <w:color w:val="000000"/>
                <w:kern w:val="0"/>
              </w:rPr>
              <w:t>の住民票の写し（法人等にあっては、登記事項証明書）</w:t>
            </w:r>
          </w:p>
        </w:tc>
        <w:tc>
          <w:tcPr>
            <w:tcW w:w="4247" w:type="dxa"/>
          </w:tcPr>
          <w:p w14:paraId="16505BFD" w14:textId="77777777" w:rsidR="009166C6" w:rsidRPr="00691A33" w:rsidRDefault="009166C6" w:rsidP="001C78EF">
            <w:pPr>
              <w:autoSpaceDE w:val="0"/>
              <w:autoSpaceDN w:val="0"/>
              <w:contextualSpacing/>
              <w:rPr>
                <w:rFonts w:ascii="ＭＳ 明朝" w:eastAsia="ＭＳ 明朝"/>
                <w:color w:val="000000"/>
                <w:kern w:val="0"/>
              </w:rPr>
            </w:pPr>
          </w:p>
        </w:tc>
      </w:tr>
      <w:tr w:rsidR="00691A33" w:rsidRPr="00691A33" w14:paraId="214727DC" w14:textId="77777777" w:rsidTr="009166C6">
        <w:tc>
          <w:tcPr>
            <w:tcW w:w="4247" w:type="dxa"/>
          </w:tcPr>
          <w:p w14:paraId="3F326B32" w14:textId="02F7F35B"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位置図</w:t>
            </w:r>
          </w:p>
        </w:tc>
        <w:tc>
          <w:tcPr>
            <w:tcW w:w="4247" w:type="dxa"/>
          </w:tcPr>
          <w:p w14:paraId="0C472AF1" w14:textId="768E7B88"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方位及び事業区域の分かるもの</w:t>
            </w:r>
          </w:p>
        </w:tc>
      </w:tr>
      <w:tr w:rsidR="00691A33" w:rsidRPr="00691A33" w14:paraId="1B122B1C" w14:textId="77777777" w:rsidTr="009166C6">
        <w:tc>
          <w:tcPr>
            <w:tcW w:w="4247" w:type="dxa"/>
          </w:tcPr>
          <w:p w14:paraId="41D0E143" w14:textId="769CFF50"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事業区域図</w:t>
            </w:r>
          </w:p>
        </w:tc>
        <w:tc>
          <w:tcPr>
            <w:tcW w:w="4247" w:type="dxa"/>
          </w:tcPr>
          <w:p w14:paraId="055EA5FA" w14:textId="77777777" w:rsidR="009166C6" w:rsidRPr="00691A33" w:rsidRDefault="009166C6" w:rsidP="001C78EF">
            <w:pPr>
              <w:autoSpaceDE w:val="0"/>
              <w:autoSpaceDN w:val="0"/>
              <w:contextualSpacing/>
              <w:rPr>
                <w:rFonts w:ascii="ＭＳ 明朝" w:eastAsia="ＭＳ 明朝"/>
                <w:color w:val="000000"/>
                <w:kern w:val="0"/>
              </w:rPr>
            </w:pPr>
          </w:p>
        </w:tc>
      </w:tr>
      <w:tr w:rsidR="00691A33" w:rsidRPr="00691A33" w14:paraId="4A653EDE" w14:textId="77777777" w:rsidTr="009166C6">
        <w:tc>
          <w:tcPr>
            <w:tcW w:w="4247" w:type="dxa"/>
          </w:tcPr>
          <w:p w14:paraId="230C88FF" w14:textId="5E9AB647"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事業区域内の土地及び建物の登記事項証明書の写し</w:t>
            </w:r>
          </w:p>
        </w:tc>
        <w:tc>
          <w:tcPr>
            <w:tcW w:w="4247" w:type="dxa"/>
          </w:tcPr>
          <w:p w14:paraId="32F05E7A" w14:textId="77777777" w:rsidR="009166C6" w:rsidRPr="00691A33" w:rsidRDefault="009166C6" w:rsidP="001C78EF">
            <w:pPr>
              <w:autoSpaceDE w:val="0"/>
              <w:autoSpaceDN w:val="0"/>
              <w:contextualSpacing/>
              <w:rPr>
                <w:rFonts w:ascii="ＭＳ 明朝" w:eastAsia="ＭＳ 明朝"/>
                <w:color w:val="000000"/>
                <w:kern w:val="0"/>
              </w:rPr>
            </w:pPr>
          </w:p>
        </w:tc>
      </w:tr>
      <w:tr w:rsidR="00691A33" w:rsidRPr="00691A33" w14:paraId="6CE17ABE" w14:textId="77777777" w:rsidTr="009166C6">
        <w:tc>
          <w:tcPr>
            <w:tcW w:w="4247" w:type="dxa"/>
          </w:tcPr>
          <w:p w14:paraId="2929AE9B" w14:textId="3893ED37"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土地利用計画図</w:t>
            </w:r>
          </w:p>
        </w:tc>
        <w:tc>
          <w:tcPr>
            <w:tcW w:w="4247" w:type="dxa"/>
          </w:tcPr>
          <w:p w14:paraId="3F1C2FA0" w14:textId="4C7B2281"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以下の事項について分かるもの</w:t>
            </w:r>
          </w:p>
          <w:p w14:paraId="375BD342" w14:textId="0E99BCE5"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１　方位及び縮尺</w:t>
            </w:r>
          </w:p>
          <w:p w14:paraId="58C4656A" w14:textId="3133B7B5"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２　事業区域の境界</w:t>
            </w:r>
          </w:p>
          <w:p w14:paraId="01737691" w14:textId="26541845"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 xml:space="preserve">３　</w:t>
            </w:r>
            <w:r w:rsidR="00957A23" w:rsidRPr="00691A33">
              <w:rPr>
                <w:rFonts w:ascii="ＭＳ 明朝" w:eastAsia="ＭＳ 明朝" w:hint="eastAsia"/>
                <w:color w:val="000000"/>
                <w:kern w:val="0"/>
              </w:rPr>
              <w:t>太陽光</w:t>
            </w:r>
            <w:r w:rsidRPr="00691A33">
              <w:rPr>
                <w:rFonts w:ascii="ＭＳ 明朝" w:eastAsia="ＭＳ 明朝" w:hint="eastAsia"/>
                <w:color w:val="000000"/>
                <w:kern w:val="0"/>
              </w:rPr>
              <w:t>発電設備</w:t>
            </w:r>
          </w:p>
          <w:p w14:paraId="45985119" w14:textId="37769A04" w:rsidR="00DC6629"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４　緑地（既設・新設）</w:t>
            </w:r>
          </w:p>
          <w:p w14:paraId="7F6BFD4D" w14:textId="6FD2406F" w:rsidR="00DC6629"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５　防災・緩衝施設等</w:t>
            </w:r>
          </w:p>
        </w:tc>
      </w:tr>
      <w:tr w:rsidR="00691A33" w:rsidRPr="00691A33" w14:paraId="7A5848FF" w14:textId="77777777" w:rsidTr="009166C6">
        <w:tc>
          <w:tcPr>
            <w:tcW w:w="4247" w:type="dxa"/>
          </w:tcPr>
          <w:p w14:paraId="212EA9F6" w14:textId="1CEC8D55"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土地造成計画平面図及び断面図</w:t>
            </w:r>
          </w:p>
        </w:tc>
        <w:tc>
          <w:tcPr>
            <w:tcW w:w="4247" w:type="dxa"/>
          </w:tcPr>
          <w:p w14:paraId="163AFB3E" w14:textId="3C541570"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以下の事項について分かるもの</w:t>
            </w:r>
          </w:p>
          <w:p w14:paraId="6FC527D4" w14:textId="777C2374" w:rsidR="004C2C7C"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１　事業区域及び事業区域に隣接する土地の現況高及び計画高</w:t>
            </w:r>
          </w:p>
          <w:p w14:paraId="7995D398" w14:textId="0D87AEFC" w:rsidR="004C2C7C"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２　切土及び盛土</w:t>
            </w:r>
            <w:r w:rsidR="00855FBE" w:rsidRPr="00691A33">
              <w:rPr>
                <w:rFonts w:ascii="ＭＳ 明朝" w:eastAsia="ＭＳ 明朝" w:hint="eastAsia"/>
                <w:color w:val="000000"/>
                <w:kern w:val="0"/>
              </w:rPr>
              <w:t>箇所</w:t>
            </w:r>
            <w:r w:rsidRPr="00691A33">
              <w:rPr>
                <w:rFonts w:ascii="ＭＳ 明朝" w:eastAsia="ＭＳ 明朝" w:hint="eastAsia"/>
                <w:color w:val="000000"/>
                <w:kern w:val="0"/>
              </w:rPr>
              <w:t>（色分け）</w:t>
            </w:r>
          </w:p>
          <w:p w14:paraId="03E3577F" w14:textId="676D70CC" w:rsidR="004C2C7C"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３　保護措置（擁壁等）の位置、形状及び高さ</w:t>
            </w:r>
          </w:p>
          <w:p w14:paraId="43A05E8E" w14:textId="7E841347" w:rsidR="00DC6629"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４　のり面勾配角度（崖又はのり面が事業区域に含まれる場合）</w:t>
            </w:r>
          </w:p>
        </w:tc>
      </w:tr>
      <w:tr w:rsidR="00691A33" w:rsidRPr="00691A33" w14:paraId="2BAE8888" w14:textId="77777777" w:rsidTr="009166C6">
        <w:tc>
          <w:tcPr>
            <w:tcW w:w="4247" w:type="dxa"/>
          </w:tcPr>
          <w:p w14:paraId="2B892C49" w14:textId="7B9DD465"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雨水等排水計画書</w:t>
            </w:r>
          </w:p>
          <w:p w14:paraId="4874AA09" w14:textId="77777777" w:rsidR="00C52DD8" w:rsidRPr="00691A33" w:rsidRDefault="00C52DD8" w:rsidP="001C78EF">
            <w:pPr>
              <w:autoSpaceDE w:val="0"/>
              <w:autoSpaceDN w:val="0"/>
              <w:contextualSpacing/>
              <w:rPr>
                <w:rFonts w:ascii="ＭＳ 明朝" w:eastAsia="ＭＳ 明朝"/>
                <w:color w:val="000000"/>
                <w:kern w:val="0"/>
              </w:rPr>
            </w:pPr>
          </w:p>
          <w:p w14:paraId="27F54F8E" w14:textId="30814301" w:rsidR="00C52DD8" w:rsidRPr="00691A33" w:rsidRDefault="00C52DD8" w:rsidP="001C78EF">
            <w:pPr>
              <w:autoSpaceDE w:val="0"/>
              <w:autoSpaceDN w:val="0"/>
              <w:contextualSpacing/>
              <w:rPr>
                <w:rFonts w:ascii="ＭＳ 明朝" w:eastAsia="ＭＳ 明朝"/>
                <w:color w:val="000000"/>
                <w:kern w:val="0"/>
              </w:rPr>
            </w:pPr>
          </w:p>
        </w:tc>
        <w:tc>
          <w:tcPr>
            <w:tcW w:w="4247" w:type="dxa"/>
          </w:tcPr>
          <w:p w14:paraId="08F9CA3D" w14:textId="28E20C6A"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以下の事項について分かるもの</w:t>
            </w:r>
          </w:p>
          <w:p w14:paraId="5DE22D72" w14:textId="7F2BA3B6" w:rsidR="00D969DE"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１　雨水計算書</w:t>
            </w:r>
          </w:p>
          <w:p w14:paraId="71D03CDB" w14:textId="6311864B" w:rsidR="00DC6629"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２　雨水処理の方法</w:t>
            </w:r>
          </w:p>
          <w:p w14:paraId="5CBB8E53" w14:textId="54876B21" w:rsidR="00DC6629"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３　浸透施設の位置、種類及び形状</w:t>
            </w:r>
          </w:p>
          <w:p w14:paraId="224FEE3B" w14:textId="74C988F5" w:rsidR="004C2C7C"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４　放流先の位置</w:t>
            </w:r>
            <w:r w:rsidR="00576594" w:rsidRPr="00691A33">
              <w:rPr>
                <w:rFonts w:ascii="ＭＳ 明朝" w:eastAsia="ＭＳ 明朝" w:hint="eastAsia"/>
                <w:color w:val="000000"/>
                <w:kern w:val="0"/>
              </w:rPr>
              <w:t>、</w:t>
            </w:r>
            <w:r w:rsidRPr="00691A33">
              <w:rPr>
                <w:rFonts w:ascii="ＭＳ 明朝" w:eastAsia="ＭＳ 明朝" w:hint="eastAsia"/>
                <w:color w:val="000000"/>
                <w:kern w:val="0"/>
              </w:rPr>
              <w:t>許可書等（雨水又は汚水を放流する場合）</w:t>
            </w:r>
          </w:p>
          <w:p w14:paraId="6F730C5F" w14:textId="2B66711D" w:rsidR="00DC6629"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５　放流先までの経路図（雨水又は汚水を放流する場合）</w:t>
            </w:r>
          </w:p>
        </w:tc>
      </w:tr>
      <w:tr w:rsidR="00691A33" w:rsidRPr="00691A33" w14:paraId="67A4FFCF" w14:textId="77777777" w:rsidTr="009166C6">
        <w:tc>
          <w:tcPr>
            <w:tcW w:w="4247" w:type="dxa"/>
          </w:tcPr>
          <w:p w14:paraId="61B89229" w14:textId="00A802CD"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維持管理計画書</w:t>
            </w:r>
          </w:p>
        </w:tc>
        <w:tc>
          <w:tcPr>
            <w:tcW w:w="4247" w:type="dxa"/>
          </w:tcPr>
          <w:p w14:paraId="00CC170D" w14:textId="3F4E304F"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以下の項目について分かるもの</w:t>
            </w:r>
          </w:p>
          <w:p w14:paraId="309CED45" w14:textId="593894E2" w:rsidR="00A85A58"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１　太陽光発電設備の保守点検計画</w:t>
            </w:r>
          </w:p>
          <w:p w14:paraId="0F47359B" w14:textId="2BE09D3F" w:rsidR="00A85A58"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２　事業区域内の管理（除草等）計画</w:t>
            </w:r>
          </w:p>
          <w:p w14:paraId="39E02981" w14:textId="67FEAFDF" w:rsidR="00A85A58"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３　災害発生時</w:t>
            </w:r>
            <w:r w:rsidR="00576594" w:rsidRPr="00691A33">
              <w:rPr>
                <w:rFonts w:ascii="ＭＳ 明朝" w:eastAsia="ＭＳ 明朝" w:hint="eastAsia"/>
                <w:color w:val="000000"/>
                <w:kern w:val="0"/>
              </w:rPr>
              <w:t>等</w:t>
            </w:r>
            <w:r w:rsidRPr="00691A33">
              <w:rPr>
                <w:rFonts w:ascii="ＭＳ 明朝" w:eastAsia="ＭＳ 明朝" w:hint="eastAsia"/>
                <w:color w:val="000000"/>
                <w:kern w:val="0"/>
              </w:rPr>
              <w:t>の緊急連絡体制及び緊急時対応マニュアル</w:t>
            </w:r>
          </w:p>
        </w:tc>
      </w:tr>
      <w:tr w:rsidR="00691A33" w:rsidRPr="00691A33" w14:paraId="23432003" w14:textId="77777777" w:rsidTr="009166C6">
        <w:tc>
          <w:tcPr>
            <w:tcW w:w="4247" w:type="dxa"/>
          </w:tcPr>
          <w:p w14:paraId="3FF6845D" w14:textId="231AF692"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撤去及び廃棄物処理計画</w:t>
            </w:r>
          </w:p>
        </w:tc>
        <w:tc>
          <w:tcPr>
            <w:tcW w:w="4247" w:type="dxa"/>
          </w:tcPr>
          <w:p w14:paraId="6F40A74B" w14:textId="3D4A5016"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以下の項目について分かるもの</w:t>
            </w:r>
          </w:p>
          <w:p w14:paraId="1E5EDB57" w14:textId="023E9A90" w:rsidR="00656DB7"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１　廃棄物の処理方法</w:t>
            </w:r>
          </w:p>
          <w:p w14:paraId="38114C15" w14:textId="6E83263C" w:rsidR="00656DB7"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lastRenderedPageBreak/>
              <w:t>２　撤去及び廃棄費用</w:t>
            </w:r>
          </w:p>
          <w:p w14:paraId="0AA0934E" w14:textId="265ABE0B" w:rsidR="00656DB7"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３　撤去開始予定日</w:t>
            </w:r>
          </w:p>
          <w:p w14:paraId="4D3FCA5D" w14:textId="783DF953" w:rsidR="00656DB7" w:rsidRPr="00691A33" w:rsidRDefault="0013265D" w:rsidP="001C78EF">
            <w:pPr>
              <w:autoSpaceDE w:val="0"/>
              <w:autoSpaceDN w:val="0"/>
              <w:contextualSpacing/>
              <w:rPr>
                <w:rFonts w:ascii="ＭＳ 明朝" w:eastAsia="ＭＳ 明朝"/>
                <w:strike/>
                <w:color w:val="000000"/>
                <w:kern w:val="0"/>
              </w:rPr>
            </w:pPr>
            <w:r w:rsidRPr="00691A33">
              <w:rPr>
                <w:rFonts w:ascii="ＭＳ 明朝" w:eastAsia="ＭＳ 明朝" w:hint="eastAsia"/>
                <w:color w:val="000000"/>
                <w:kern w:val="0"/>
              </w:rPr>
              <w:t>４　完了</w:t>
            </w:r>
            <w:r w:rsidR="00705C19" w:rsidRPr="00691A33">
              <w:rPr>
                <w:rFonts w:ascii="ＭＳ 明朝" w:eastAsia="ＭＳ 明朝" w:hint="eastAsia"/>
                <w:color w:val="000000"/>
                <w:kern w:val="0"/>
              </w:rPr>
              <w:t>予定日</w:t>
            </w:r>
          </w:p>
        </w:tc>
      </w:tr>
      <w:tr w:rsidR="00691A33" w:rsidRPr="00691A33" w14:paraId="395B6982" w14:textId="77777777" w:rsidTr="009166C6">
        <w:tc>
          <w:tcPr>
            <w:tcW w:w="4247" w:type="dxa"/>
          </w:tcPr>
          <w:p w14:paraId="116C6F52" w14:textId="373AD13E" w:rsidR="00954C8B"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lastRenderedPageBreak/>
              <w:t>廃棄等費用の積立計画</w:t>
            </w:r>
          </w:p>
        </w:tc>
        <w:tc>
          <w:tcPr>
            <w:tcW w:w="4247" w:type="dxa"/>
          </w:tcPr>
          <w:p w14:paraId="07F767F2" w14:textId="03162B95" w:rsidR="00954C8B"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撤去・処分費用の概算及び確保</w:t>
            </w:r>
            <w:r w:rsidR="00252361" w:rsidRPr="00691A33">
              <w:rPr>
                <w:rFonts w:ascii="ＭＳ 明朝" w:eastAsia="ＭＳ 明朝" w:hint="eastAsia"/>
                <w:color w:val="000000"/>
                <w:kern w:val="0"/>
              </w:rPr>
              <w:t>計画</w:t>
            </w:r>
            <w:r w:rsidR="00576594" w:rsidRPr="00691A33">
              <w:rPr>
                <w:rFonts w:ascii="ＭＳ 明朝" w:eastAsia="ＭＳ 明朝" w:hint="eastAsia"/>
                <w:color w:val="000000"/>
                <w:kern w:val="0"/>
              </w:rPr>
              <w:t>に</w:t>
            </w:r>
            <w:r w:rsidR="00252361" w:rsidRPr="00691A33">
              <w:rPr>
                <w:rFonts w:ascii="ＭＳ 明朝" w:eastAsia="ＭＳ 明朝" w:hint="eastAsia"/>
                <w:color w:val="000000"/>
                <w:kern w:val="0"/>
              </w:rPr>
              <w:t>ついて分かるもの</w:t>
            </w:r>
          </w:p>
        </w:tc>
      </w:tr>
      <w:tr w:rsidR="00691A33" w:rsidRPr="00691A33" w14:paraId="763D864B" w14:textId="77777777" w:rsidTr="009166C6">
        <w:tc>
          <w:tcPr>
            <w:tcW w:w="4247" w:type="dxa"/>
          </w:tcPr>
          <w:p w14:paraId="612FDED7" w14:textId="7D3C25BB"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再生可能エネルギー発電事業計画認定書の写し</w:t>
            </w:r>
          </w:p>
        </w:tc>
        <w:tc>
          <w:tcPr>
            <w:tcW w:w="4247" w:type="dxa"/>
          </w:tcPr>
          <w:p w14:paraId="0484D073" w14:textId="77777777" w:rsidR="009166C6" w:rsidRPr="00691A33" w:rsidRDefault="009166C6" w:rsidP="001C78EF">
            <w:pPr>
              <w:autoSpaceDE w:val="0"/>
              <w:autoSpaceDN w:val="0"/>
              <w:contextualSpacing/>
              <w:rPr>
                <w:rFonts w:ascii="ＭＳ 明朝" w:eastAsia="ＭＳ 明朝"/>
                <w:color w:val="000000"/>
                <w:kern w:val="0"/>
              </w:rPr>
            </w:pPr>
          </w:p>
        </w:tc>
      </w:tr>
      <w:tr w:rsidR="00BF1D82" w:rsidRPr="00691A33" w14:paraId="2B0AE952" w14:textId="77777777" w:rsidTr="009166C6">
        <w:tc>
          <w:tcPr>
            <w:tcW w:w="4247" w:type="dxa"/>
          </w:tcPr>
          <w:p w14:paraId="399BB0C2" w14:textId="677E1ED7" w:rsidR="00BF1D82"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その他市長が必要と認める書類</w:t>
            </w:r>
          </w:p>
        </w:tc>
        <w:tc>
          <w:tcPr>
            <w:tcW w:w="4247" w:type="dxa"/>
          </w:tcPr>
          <w:p w14:paraId="24D8C504" w14:textId="77777777" w:rsidR="00BF1D82" w:rsidRPr="00691A33" w:rsidRDefault="00BF1D82" w:rsidP="001C78EF">
            <w:pPr>
              <w:autoSpaceDE w:val="0"/>
              <w:autoSpaceDN w:val="0"/>
              <w:contextualSpacing/>
              <w:rPr>
                <w:rFonts w:ascii="ＭＳ 明朝" w:eastAsia="ＭＳ 明朝"/>
                <w:color w:val="000000"/>
                <w:kern w:val="0"/>
              </w:rPr>
            </w:pPr>
          </w:p>
        </w:tc>
      </w:tr>
    </w:tbl>
    <w:p w14:paraId="693DBE35" w14:textId="77777777" w:rsidR="006123B7" w:rsidRPr="00691A33" w:rsidRDefault="006123B7" w:rsidP="001C78EF">
      <w:pPr>
        <w:autoSpaceDE w:val="0"/>
        <w:autoSpaceDN w:val="0"/>
        <w:contextualSpacing/>
        <w:rPr>
          <w:rFonts w:ascii="ＭＳ 明朝" w:eastAsia="ＭＳ 明朝"/>
          <w:color w:val="000000"/>
          <w:kern w:val="0"/>
        </w:rPr>
      </w:pPr>
    </w:p>
    <w:p w14:paraId="3155E621" w14:textId="5F53FEC3" w:rsidR="009166C6"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別表第４（第</w:t>
      </w:r>
      <w:r w:rsidR="009619CE" w:rsidRPr="00691A33">
        <w:rPr>
          <w:rFonts w:ascii="ＭＳ 明朝" w:eastAsia="ＭＳ 明朝" w:hint="eastAsia"/>
          <w:color w:val="000000"/>
          <w:kern w:val="0"/>
        </w:rPr>
        <w:t>１０</w:t>
      </w:r>
      <w:r w:rsidRPr="00691A33">
        <w:rPr>
          <w:rFonts w:ascii="ＭＳ 明朝" w:eastAsia="ＭＳ 明朝" w:hint="eastAsia"/>
          <w:color w:val="000000"/>
          <w:kern w:val="0"/>
        </w:rPr>
        <w:t>条関係）</w:t>
      </w:r>
    </w:p>
    <w:tbl>
      <w:tblPr>
        <w:tblStyle w:val="a3"/>
        <w:tblW w:w="0" w:type="auto"/>
        <w:tblLook w:val="04A0" w:firstRow="1" w:lastRow="0" w:firstColumn="1" w:lastColumn="0" w:noHBand="0" w:noVBand="1"/>
      </w:tblPr>
      <w:tblGrid>
        <w:gridCol w:w="4247"/>
        <w:gridCol w:w="4247"/>
      </w:tblGrid>
      <w:tr w:rsidR="00691A33" w:rsidRPr="00691A33" w14:paraId="766B6E72" w14:textId="77777777" w:rsidTr="00FF2B4F">
        <w:tc>
          <w:tcPr>
            <w:tcW w:w="4247" w:type="dxa"/>
            <w:vAlign w:val="center"/>
          </w:tcPr>
          <w:p w14:paraId="476A55A2" w14:textId="6B877747" w:rsidR="000B6247" w:rsidRPr="00691A33" w:rsidRDefault="0013265D" w:rsidP="001C78EF">
            <w:pPr>
              <w:autoSpaceDE w:val="0"/>
              <w:autoSpaceDN w:val="0"/>
              <w:contextualSpacing/>
              <w:jc w:val="center"/>
              <w:rPr>
                <w:rFonts w:ascii="ＭＳ 明朝" w:eastAsia="ＭＳ 明朝"/>
                <w:color w:val="000000"/>
                <w:kern w:val="0"/>
              </w:rPr>
            </w:pPr>
            <w:r w:rsidRPr="00691A33">
              <w:rPr>
                <w:rFonts w:ascii="ＭＳ 明朝" w:eastAsia="ＭＳ 明朝" w:hint="eastAsia"/>
                <w:color w:val="000000"/>
                <w:kern w:val="0"/>
              </w:rPr>
              <w:t>区分</w:t>
            </w:r>
          </w:p>
        </w:tc>
        <w:tc>
          <w:tcPr>
            <w:tcW w:w="4247" w:type="dxa"/>
            <w:vAlign w:val="center"/>
          </w:tcPr>
          <w:p w14:paraId="5563F2EE" w14:textId="08E1ECD1" w:rsidR="000B6247" w:rsidRPr="00691A33" w:rsidRDefault="00FF2B4F" w:rsidP="001C78EF">
            <w:pPr>
              <w:autoSpaceDE w:val="0"/>
              <w:autoSpaceDN w:val="0"/>
              <w:contextualSpacing/>
              <w:jc w:val="center"/>
              <w:rPr>
                <w:rFonts w:ascii="ＭＳ 明朝" w:eastAsia="ＭＳ 明朝"/>
                <w:color w:val="000000"/>
                <w:kern w:val="0"/>
              </w:rPr>
            </w:pPr>
            <w:r w:rsidRPr="00691A33">
              <w:rPr>
                <w:rFonts w:ascii="ＭＳ 明朝" w:eastAsia="ＭＳ 明朝" w:hint="eastAsia"/>
                <w:color w:val="000000"/>
                <w:kern w:val="0"/>
              </w:rPr>
              <w:t>遵守</w:t>
            </w:r>
            <w:r w:rsidR="008B212B" w:rsidRPr="00691A33">
              <w:rPr>
                <w:rFonts w:ascii="ＭＳ 明朝" w:eastAsia="ＭＳ 明朝" w:hint="eastAsia"/>
                <w:color w:val="000000"/>
                <w:kern w:val="0"/>
              </w:rPr>
              <w:t>事項</w:t>
            </w:r>
          </w:p>
        </w:tc>
      </w:tr>
      <w:tr w:rsidR="00691A33" w:rsidRPr="00691A33" w14:paraId="21C122D6" w14:textId="77777777" w:rsidTr="00FF2B4F">
        <w:trPr>
          <w:trHeight w:val="1605"/>
        </w:trPr>
        <w:tc>
          <w:tcPr>
            <w:tcW w:w="4247" w:type="dxa"/>
          </w:tcPr>
          <w:p w14:paraId="12791164" w14:textId="05419235" w:rsidR="00AD2795" w:rsidRPr="00691A33" w:rsidRDefault="00424A5B"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 xml:space="preserve">１　</w:t>
            </w:r>
            <w:r w:rsidR="0013265D" w:rsidRPr="00691A33">
              <w:rPr>
                <w:rFonts w:ascii="ＭＳ 明朝" w:eastAsia="ＭＳ 明朝" w:hint="eastAsia"/>
                <w:color w:val="000000"/>
                <w:kern w:val="0"/>
              </w:rPr>
              <w:t>適正な設置及び管理</w:t>
            </w:r>
          </w:p>
          <w:p w14:paraId="45AB4DE1" w14:textId="57D77EBD" w:rsidR="00F355F9" w:rsidRPr="00691A33" w:rsidRDefault="00F355F9" w:rsidP="001C78EF">
            <w:pPr>
              <w:autoSpaceDE w:val="0"/>
              <w:autoSpaceDN w:val="0"/>
              <w:contextualSpacing/>
              <w:rPr>
                <w:rFonts w:ascii="ＭＳ 明朝" w:eastAsia="ＭＳ 明朝"/>
                <w:color w:val="000000"/>
                <w:kern w:val="0"/>
              </w:rPr>
            </w:pPr>
          </w:p>
          <w:p w14:paraId="0125F5E0" w14:textId="2856445B" w:rsidR="00F355F9" w:rsidRPr="00691A33" w:rsidRDefault="00F355F9" w:rsidP="001C78EF">
            <w:pPr>
              <w:autoSpaceDE w:val="0"/>
              <w:autoSpaceDN w:val="0"/>
              <w:contextualSpacing/>
              <w:rPr>
                <w:rFonts w:ascii="ＭＳ 明朝" w:eastAsia="ＭＳ 明朝"/>
                <w:color w:val="000000"/>
                <w:kern w:val="0"/>
              </w:rPr>
            </w:pPr>
          </w:p>
          <w:p w14:paraId="10891075" w14:textId="75491CB9" w:rsidR="00F355F9" w:rsidRPr="00691A33" w:rsidRDefault="00F355F9" w:rsidP="001C78EF">
            <w:pPr>
              <w:autoSpaceDE w:val="0"/>
              <w:autoSpaceDN w:val="0"/>
              <w:contextualSpacing/>
              <w:rPr>
                <w:rFonts w:ascii="ＭＳ 明朝" w:eastAsia="ＭＳ 明朝"/>
                <w:color w:val="000000"/>
                <w:kern w:val="0"/>
              </w:rPr>
            </w:pPr>
          </w:p>
          <w:p w14:paraId="7DC25FA4" w14:textId="363389AF" w:rsidR="002D52A2" w:rsidRPr="00691A33" w:rsidRDefault="002D52A2" w:rsidP="001C78EF">
            <w:pPr>
              <w:autoSpaceDE w:val="0"/>
              <w:autoSpaceDN w:val="0"/>
              <w:contextualSpacing/>
              <w:rPr>
                <w:rFonts w:ascii="ＭＳ 明朝" w:eastAsia="ＭＳ 明朝"/>
                <w:color w:val="000000"/>
                <w:kern w:val="0"/>
              </w:rPr>
            </w:pPr>
          </w:p>
        </w:tc>
        <w:tc>
          <w:tcPr>
            <w:tcW w:w="4247" w:type="dxa"/>
          </w:tcPr>
          <w:p w14:paraId="2AB94CB9" w14:textId="4D8D23C3" w:rsidR="00AD2795"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太陽光発電設備の適正な設置及び管理に努めるとともに、災害</w:t>
            </w:r>
            <w:r w:rsidR="00576594" w:rsidRPr="00691A33">
              <w:rPr>
                <w:rFonts w:ascii="ＭＳ 明朝" w:eastAsia="ＭＳ 明朝" w:hint="eastAsia"/>
                <w:color w:val="000000"/>
                <w:kern w:val="0"/>
              </w:rPr>
              <w:t>又は</w:t>
            </w:r>
            <w:r w:rsidRPr="00691A33">
              <w:rPr>
                <w:rFonts w:ascii="ＭＳ 明朝" w:eastAsia="ＭＳ 明朝" w:hint="eastAsia"/>
                <w:color w:val="000000"/>
                <w:kern w:val="0"/>
              </w:rPr>
              <w:t>機器の故障等のトラブルが発生した場合には、速やかに太陽光発電設備及び周辺状況を確認し、適正に処理すること。</w:t>
            </w:r>
          </w:p>
        </w:tc>
      </w:tr>
      <w:tr w:rsidR="00691A33" w:rsidRPr="00691A33" w14:paraId="3395F4AA" w14:textId="77777777" w:rsidTr="001C78EF">
        <w:trPr>
          <w:trHeight w:val="917"/>
        </w:trPr>
        <w:tc>
          <w:tcPr>
            <w:tcW w:w="4247" w:type="dxa"/>
          </w:tcPr>
          <w:p w14:paraId="15E2C402" w14:textId="784B7C2C" w:rsidR="00FF2B4F" w:rsidRPr="00691A33" w:rsidRDefault="00424A5B"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２</w:t>
            </w:r>
            <w:r w:rsidR="00FF2B4F" w:rsidRPr="00691A33">
              <w:rPr>
                <w:rFonts w:ascii="ＭＳ 明朝" w:eastAsia="ＭＳ 明朝" w:hint="eastAsia"/>
                <w:color w:val="000000"/>
                <w:kern w:val="0"/>
              </w:rPr>
              <w:t xml:space="preserve">　太陽光発電設備</w:t>
            </w:r>
          </w:p>
        </w:tc>
        <w:tc>
          <w:tcPr>
            <w:tcW w:w="4247" w:type="dxa"/>
          </w:tcPr>
          <w:p w14:paraId="37863B19" w14:textId="7C84F198" w:rsidR="00FF2B4F" w:rsidRPr="00691A33" w:rsidRDefault="00FF2B4F"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電気事業法（昭和３９年法律第１７０号）で定める保安規程等に基づき、定期的に保守点検を行うこと。</w:t>
            </w:r>
          </w:p>
        </w:tc>
      </w:tr>
      <w:tr w:rsidR="00691A33" w:rsidRPr="00691A33" w14:paraId="751FB67F" w14:textId="77777777" w:rsidTr="000B6247">
        <w:trPr>
          <w:trHeight w:val="2065"/>
        </w:trPr>
        <w:tc>
          <w:tcPr>
            <w:tcW w:w="4247" w:type="dxa"/>
          </w:tcPr>
          <w:p w14:paraId="234C3F7E" w14:textId="0160FCF6" w:rsidR="00FF2B4F" w:rsidRPr="00691A33" w:rsidRDefault="00424A5B"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３</w:t>
            </w:r>
            <w:r w:rsidR="00FF2B4F" w:rsidRPr="00691A33">
              <w:rPr>
                <w:rFonts w:ascii="ＭＳ 明朝" w:eastAsia="ＭＳ 明朝" w:hint="eastAsia"/>
                <w:color w:val="000000"/>
                <w:kern w:val="0"/>
              </w:rPr>
              <w:t xml:space="preserve">　事業区域</w:t>
            </w:r>
          </w:p>
          <w:p w14:paraId="2C5D87F3" w14:textId="77777777" w:rsidR="00FF2B4F" w:rsidRPr="00691A33" w:rsidRDefault="00FF2B4F" w:rsidP="001C78EF">
            <w:pPr>
              <w:autoSpaceDE w:val="0"/>
              <w:autoSpaceDN w:val="0"/>
              <w:contextualSpacing/>
              <w:rPr>
                <w:rFonts w:ascii="ＭＳ 明朝" w:eastAsia="ＭＳ 明朝"/>
                <w:color w:val="000000"/>
                <w:kern w:val="0"/>
              </w:rPr>
            </w:pPr>
          </w:p>
          <w:p w14:paraId="66CA27D6" w14:textId="77777777" w:rsidR="00FF2B4F" w:rsidRPr="00691A33" w:rsidRDefault="00FF2B4F" w:rsidP="001C78EF">
            <w:pPr>
              <w:autoSpaceDE w:val="0"/>
              <w:autoSpaceDN w:val="0"/>
              <w:contextualSpacing/>
              <w:rPr>
                <w:rFonts w:ascii="ＭＳ 明朝" w:eastAsia="ＭＳ 明朝"/>
                <w:color w:val="000000"/>
                <w:kern w:val="0"/>
              </w:rPr>
            </w:pPr>
          </w:p>
          <w:p w14:paraId="34EAE07F" w14:textId="77777777" w:rsidR="00FF2B4F" w:rsidRPr="00691A33" w:rsidRDefault="00FF2B4F" w:rsidP="001C78EF">
            <w:pPr>
              <w:autoSpaceDE w:val="0"/>
              <w:autoSpaceDN w:val="0"/>
              <w:contextualSpacing/>
              <w:rPr>
                <w:rFonts w:ascii="ＭＳ 明朝" w:eastAsia="ＭＳ 明朝"/>
                <w:color w:val="000000"/>
                <w:kern w:val="0"/>
              </w:rPr>
            </w:pPr>
          </w:p>
          <w:p w14:paraId="43087BBD" w14:textId="77777777" w:rsidR="00FF2B4F" w:rsidRPr="00691A33" w:rsidRDefault="00FF2B4F" w:rsidP="001C78EF">
            <w:pPr>
              <w:autoSpaceDE w:val="0"/>
              <w:autoSpaceDN w:val="0"/>
              <w:contextualSpacing/>
              <w:rPr>
                <w:rFonts w:ascii="ＭＳ 明朝" w:eastAsia="ＭＳ 明朝"/>
                <w:color w:val="000000"/>
                <w:kern w:val="0"/>
              </w:rPr>
            </w:pPr>
          </w:p>
          <w:p w14:paraId="3C00F29C" w14:textId="77777777" w:rsidR="00FF2B4F" w:rsidRPr="00691A33" w:rsidRDefault="00FF2B4F" w:rsidP="001C78EF">
            <w:pPr>
              <w:autoSpaceDE w:val="0"/>
              <w:autoSpaceDN w:val="0"/>
              <w:contextualSpacing/>
              <w:rPr>
                <w:rFonts w:ascii="ＭＳ 明朝" w:eastAsia="ＭＳ 明朝"/>
                <w:color w:val="000000"/>
                <w:kern w:val="0"/>
              </w:rPr>
            </w:pPr>
          </w:p>
          <w:p w14:paraId="27EDB50B" w14:textId="377FC6F8" w:rsidR="00FF2B4F" w:rsidRPr="00691A33" w:rsidRDefault="00FF2B4F" w:rsidP="001C78EF">
            <w:pPr>
              <w:autoSpaceDE w:val="0"/>
              <w:autoSpaceDN w:val="0"/>
              <w:contextualSpacing/>
              <w:rPr>
                <w:rFonts w:ascii="ＭＳ 明朝" w:eastAsia="ＭＳ 明朝"/>
                <w:color w:val="000000"/>
                <w:kern w:val="0"/>
              </w:rPr>
            </w:pPr>
          </w:p>
        </w:tc>
        <w:tc>
          <w:tcPr>
            <w:tcW w:w="4247" w:type="dxa"/>
          </w:tcPr>
          <w:p w14:paraId="06195534" w14:textId="77777777" w:rsidR="001C78EF" w:rsidRPr="00691A33" w:rsidRDefault="001C78EF" w:rsidP="001C78EF">
            <w:pPr>
              <w:autoSpaceDE w:val="0"/>
              <w:autoSpaceDN w:val="0"/>
              <w:ind w:left="630" w:hangingChars="300" w:hanging="630"/>
              <w:contextualSpacing/>
              <w:rPr>
                <w:rFonts w:ascii="ＭＳ 明朝" w:eastAsia="ＭＳ 明朝"/>
                <w:color w:val="000000"/>
                <w:kern w:val="0"/>
              </w:rPr>
            </w:pPr>
            <w:r w:rsidRPr="00691A33">
              <w:rPr>
                <w:rFonts w:ascii="ＭＳ 明朝" w:eastAsia="ＭＳ 明朝" w:hint="eastAsia"/>
                <w:color w:val="000000"/>
                <w:kern w:val="0"/>
              </w:rPr>
              <w:t>（１）　定期的に清掃及び除草を行い、適正に管理すること。</w:t>
            </w:r>
          </w:p>
          <w:p w14:paraId="6547233D" w14:textId="0C22BC10" w:rsidR="00FF2B4F" w:rsidRPr="00691A33" w:rsidRDefault="001C78EF" w:rsidP="001C78EF">
            <w:pPr>
              <w:autoSpaceDE w:val="0"/>
              <w:autoSpaceDN w:val="0"/>
              <w:ind w:left="630" w:hangingChars="300" w:hanging="630"/>
              <w:contextualSpacing/>
              <w:rPr>
                <w:rFonts w:ascii="ＭＳ 明朝" w:eastAsia="ＭＳ 明朝"/>
                <w:color w:val="000000"/>
                <w:kern w:val="0"/>
              </w:rPr>
            </w:pPr>
            <w:r w:rsidRPr="00691A33">
              <w:rPr>
                <w:rFonts w:ascii="ＭＳ 明朝" w:eastAsia="ＭＳ 明朝" w:hint="eastAsia"/>
                <w:color w:val="000000"/>
                <w:kern w:val="0"/>
              </w:rPr>
              <w:t>（２）　薬剤等を散布するときは、周辺に飛散しないよう対策を講ずるとともに、必要に応じて、事前に散布の日時等について、近隣関係者及び地域住民等への周知を図ること。</w:t>
            </w:r>
          </w:p>
        </w:tc>
      </w:tr>
      <w:tr w:rsidR="00691A33" w:rsidRPr="00691A33" w14:paraId="3F36CAB2" w14:textId="77777777" w:rsidTr="001C78EF">
        <w:trPr>
          <w:trHeight w:val="1417"/>
        </w:trPr>
        <w:tc>
          <w:tcPr>
            <w:tcW w:w="4247" w:type="dxa"/>
          </w:tcPr>
          <w:p w14:paraId="1FB1E39E" w14:textId="1438C021" w:rsidR="001C78EF" w:rsidRPr="00691A33" w:rsidRDefault="00424A5B"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４</w:t>
            </w:r>
            <w:r w:rsidR="001C78EF" w:rsidRPr="00691A33">
              <w:rPr>
                <w:rFonts w:ascii="ＭＳ 明朝" w:eastAsia="ＭＳ 明朝" w:hint="eastAsia"/>
                <w:color w:val="000000"/>
                <w:kern w:val="0"/>
              </w:rPr>
              <w:t xml:space="preserve">　標識の設置</w:t>
            </w:r>
          </w:p>
          <w:p w14:paraId="22A46490" w14:textId="77777777" w:rsidR="001C78EF" w:rsidRPr="00691A33" w:rsidRDefault="001C78EF" w:rsidP="001C78EF">
            <w:pPr>
              <w:autoSpaceDE w:val="0"/>
              <w:autoSpaceDN w:val="0"/>
              <w:contextualSpacing/>
              <w:rPr>
                <w:rFonts w:ascii="ＭＳ 明朝" w:eastAsia="ＭＳ 明朝"/>
                <w:color w:val="000000"/>
                <w:kern w:val="0"/>
              </w:rPr>
            </w:pPr>
          </w:p>
        </w:tc>
        <w:tc>
          <w:tcPr>
            <w:tcW w:w="4247" w:type="dxa"/>
          </w:tcPr>
          <w:p w14:paraId="17B2BE2F" w14:textId="30FEE5DF" w:rsidR="001C78EF" w:rsidRPr="00691A33" w:rsidRDefault="001C78EF" w:rsidP="001C78EF">
            <w:pPr>
              <w:rPr>
                <w:rFonts w:ascii="ＭＳ 明朝" w:eastAsia="ＭＳ 明朝"/>
                <w:color w:val="000000"/>
                <w:kern w:val="0"/>
              </w:rPr>
            </w:pPr>
            <w:r w:rsidRPr="00691A33">
              <w:rPr>
                <w:rFonts w:ascii="ＭＳ 明朝" w:eastAsia="ＭＳ 明朝" w:hint="eastAsia"/>
                <w:color w:val="000000"/>
                <w:kern w:val="0"/>
              </w:rPr>
              <w:t>災害の発生、太陽光発電設備の故障等、緊急の場合に事業者等に連絡を取ることができるよう、条例第１４条の標識を事業区域内の見やすい場所に設置すること。</w:t>
            </w:r>
          </w:p>
        </w:tc>
      </w:tr>
      <w:tr w:rsidR="00691A33" w:rsidRPr="00691A33" w14:paraId="562FC865" w14:textId="77777777" w:rsidTr="001C78EF">
        <w:trPr>
          <w:trHeight w:val="1762"/>
        </w:trPr>
        <w:tc>
          <w:tcPr>
            <w:tcW w:w="4247" w:type="dxa"/>
            <w:tcBorders>
              <w:bottom w:val="single" w:sz="4" w:space="0" w:color="auto"/>
            </w:tcBorders>
          </w:tcPr>
          <w:p w14:paraId="5DB56EBE" w14:textId="5F1B8BF5" w:rsidR="001C78EF" w:rsidRPr="00691A33" w:rsidRDefault="00424A5B"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５</w:t>
            </w:r>
            <w:r w:rsidR="001C78EF" w:rsidRPr="00691A33">
              <w:rPr>
                <w:rFonts w:ascii="ＭＳ 明朝" w:eastAsia="ＭＳ 明朝" w:hint="eastAsia"/>
                <w:color w:val="000000"/>
                <w:kern w:val="0"/>
              </w:rPr>
              <w:t xml:space="preserve">　異常発生時の対応</w:t>
            </w:r>
          </w:p>
          <w:p w14:paraId="4D595E38" w14:textId="77777777" w:rsidR="001C78EF" w:rsidRPr="00691A33" w:rsidRDefault="001C78EF" w:rsidP="001C78EF">
            <w:pPr>
              <w:autoSpaceDE w:val="0"/>
              <w:autoSpaceDN w:val="0"/>
              <w:contextualSpacing/>
              <w:rPr>
                <w:rFonts w:ascii="ＭＳ 明朝" w:eastAsia="ＭＳ 明朝"/>
                <w:color w:val="000000"/>
                <w:kern w:val="0"/>
              </w:rPr>
            </w:pPr>
          </w:p>
          <w:p w14:paraId="6F4E3F3A" w14:textId="77777777" w:rsidR="001C78EF" w:rsidRPr="00691A33" w:rsidRDefault="001C78EF" w:rsidP="001C78EF">
            <w:pPr>
              <w:autoSpaceDE w:val="0"/>
              <w:autoSpaceDN w:val="0"/>
              <w:contextualSpacing/>
              <w:rPr>
                <w:rFonts w:ascii="ＭＳ 明朝" w:eastAsia="ＭＳ 明朝"/>
                <w:color w:val="000000"/>
                <w:kern w:val="0"/>
              </w:rPr>
            </w:pPr>
          </w:p>
          <w:p w14:paraId="545391A0" w14:textId="77777777" w:rsidR="001C78EF" w:rsidRPr="00691A33" w:rsidRDefault="001C78EF" w:rsidP="001C78EF">
            <w:pPr>
              <w:autoSpaceDE w:val="0"/>
              <w:autoSpaceDN w:val="0"/>
              <w:contextualSpacing/>
              <w:rPr>
                <w:rFonts w:ascii="ＭＳ 明朝" w:eastAsia="ＭＳ 明朝"/>
                <w:color w:val="000000"/>
                <w:kern w:val="0"/>
              </w:rPr>
            </w:pPr>
          </w:p>
          <w:p w14:paraId="04DEFD4C" w14:textId="77777777" w:rsidR="001C78EF" w:rsidRPr="00691A33" w:rsidRDefault="001C78EF" w:rsidP="001C78EF">
            <w:pPr>
              <w:autoSpaceDE w:val="0"/>
              <w:autoSpaceDN w:val="0"/>
              <w:contextualSpacing/>
              <w:rPr>
                <w:rFonts w:ascii="ＭＳ 明朝" w:eastAsia="ＭＳ 明朝"/>
                <w:color w:val="000000"/>
                <w:kern w:val="0"/>
              </w:rPr>
            </w:pPr>
          </w:p>
          <w:p w14:paraId="5CA91015" w14:textId="2F039639" w:rsidR="001C78EF" w:rsidRPr="00691A33" w:rsidRDefault="001C78EF" w:rsidP="001C78EF">
            <w:pPr>
              <w:autoSpaceDE w:val="0"/>
              <w:autoSpaceDN w:val="0"/>
              <w:contextualSpacing/>
              <w:rPr>
                <w:rFonts w:ascii="ＭＳ 明朝" w:eastAsia="ＭＳ 明朝"/>
                <w:color w:val="000000"/>
                <w:kern w:val="0"/>
              </w:rPr>
            </w:pPr>
          </w:p>
        </w:tc>
        <w:tc>
          <w:tcPr>
            <w:tcW w:w="4247" w:type="dxa"/>
            <w:tcBorders>
              <w:bottom w:val="single" w:sz="4" w:space="0" w:color="auto"/>
            </w:tcBorders>
          </w:tcPr>
          <w:p w14:paraId="5CDAEFD6" w14:textId="3ED5110B" w:rsidR="001C78EF" w:rsidRPr="00691A33" w:rsidRDefault="001C78EF" w:rsidP="00424A5B">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周辺環境に影響を及ぼす太陽光発電設備の異常（破損、騒音、振動、雑草繁茂、雨水流出、土砂流出等）が発生した場合は、速やかに対処するとともに、必要に応じて、対応結果を、市、近隣関係者及び地域住民等へ速やかに報告すること。</w:t>
            </w:r>
          </w:p>
        </w:tc>
      </w:tr>
      <w:tr w:rsidR="00691A33" w:rsidRPr="00691A33" w14:paraId="5ACE0576" w14:textId="77777777" w:rsidTr="001C78EF">
        <w:trPr>
          <w:trHeight w:val="2065"/>
        </w:trPr>
        <w:tc>
          <w:tcPr>
            <w:tcW w:w="4247" w:type="dxa"/>
          </w:tcPr>
          <w:p w14:paraId="1745A2B2" w14:textId="23726E7A" w:rsidR="00FF2B4F" w:rsidRPr="00691A33" w:rsidRDefault="00424A5B"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lastRenderedPageBreak/>
              <w:t>６</w:t>
            </w:r>
            <w:r w:rsidR="001C78EF" w:rsidRPr="00691A33">
              <w:rPr>
                <w:rFonts w:ascii="ＭＳ 明朝" w:eastAsia="ＭＳ 明朝" w:hint="eastAsia"/>
                <w:color w:val="000000"/>
                <w:kern w:val="0"/>
              </w:rPr>
              <w:t xml:space="preserve">　災害発生時の対応</w:t>
            </w:r>
          </w:p>
          <w:p w14:paraId="657F3EDC" w14:textId="77777777" w:rsidR="00FF2B4F" w:rsidRPr="00691A33" w:rsidRDefault="00FF2B4F" w:rsidP="001C78EF">
            <w:pPr>
              <w:autoSpaceDE w:val="0"/>
              <w:autoSpaceDN w:val="0"/>
              <w:contextualSpacing/>
              <w:rPr>
                <w:rFonts w:ascii="ＭＳ 明朝" w:eastAsia="ＭＳ 明朝"/>
                <w:color w:val="000000"/>
                <w:kern w:val="0"/>
              </w:rPr>
            </w:pPr>
          </w:p>
          <w:p w14:paraId="2C6B25AF" w14:textId="77777777" w:rsidR="00FF2B4F" w:rsidRPr="00691A33" w:rsidRDefault="00FF2B4F" w:rsidP="001C78EF">
            <w:pPr>
              <w:autoSpaceDE w:val="0"/>
              <w:autoSpaceDN w:val="0"/>
              <w:contextualSpacing/>
              <w:rPr>
                <w:rFonts w:ascii="ＭＳ 明朝" w:eastAsia="ＭＳ 明朝"/>
                <w:color w:val="000000"/>
                <w:kern w:val="0"/>
              </w:rPr>
            </w:pPr>
          </w:p>
        </w:tc>
        <w:tc>
          <w:tcPr>
            <w:tcW w:w="4247" w:type="dxa"/>
            <w:tcBorders>
              <w:bottom w:val="single" w:sz="4" w:space="0" w:color="auto"/>
            </w:tcBorders>
          </w:tcPr>
          <w:p w14:paraId="259185FD" w14:textId="37A6DE93" w:rsidR="00FF2B4F" w:rsidRPr="00691A33" w:rsidRDefault="001C78EF"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落雷、洪水、台風、積雪、地震等の自然災害が発生した場合は、速やかに現地を確認し、太陽光発電設備に異常が発生していたとき又は周辺環境に影響を及ぼしているときは、速やかに対処するとともに、対応結果を市、近隣関係者及び地域住民等へ報告すること。</w:t>
            </w:r>
          </w:p>
        </w:tc>
      </w:tr>
      <w:tr w:rsidR="001C78EF" w:rsidRPr="00691A33" w14:paraId="01F26C14" w14:textId="77777777" w:rsidTr="001C78EF">
        <w:trPr>
          <w:trHeight w:val="1077"/>
        </w:trPr>
        <w:tc>
          <w:tcPr>
            <w:tcW w:w="4247" w:type="dxa"/>
          </w:tcPr>
          <w:p w14:paraId="2B4F5D78" w14:textId="23894267" w:rsidR="001C78EF" w:rsidRPr="00691A33" w:rsidRDefault="00424A5B"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７</w:t>
            </w:r>
            <w:r w:rsidR="001C78EF" w:rsidRPr="00691A33">
              <w:rPr>
                <w:rFonts w:ascii="ＭＳ 明朝" w:eastAsia="ＭＳ 明朝" w:hint="eastAsia"/>
                <w:color w:val="000000"/>
                <w:kern w:val="0"/>
              </w:rPr>
              <w:t xml:space="preserve">　緊急対応マニュアルの作成</w:t>
            </w:r>
          </w:p>
        </w:tc>
        <w:tc>
          <w:tcPr>
            <w:tcW w:w="4247" w:type="dxa"/>
            <w:tcBorders>
              <w:bottom w:val="single" w:sz="4" w:space="0" w:color="auto"/>
            </w:tcBorders>
          </w:tcPr>
          <w:p w14:paraId="1EC18AB1" w14:textId="62DEC0EA" w:rsidR="001C78EF" w:rsidRPr="00691A33" w:rsidRDefault="001C78EF"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異常又は災害が発生した場合に速やかに対処することができるよう、緊急連絡網及び緊急対応マニュアルを作成すること。</w:t>
            </w:r>
          </w:p>
        </w:tc>
      </w:tr>
    </w:tbl>
    <w:p w14:paraId="00B6E960" w14:textId="77777777" w:rsidR="006123B7" w:rsidRPr="00691A33" w:rsidRDefault="006123B7" w:rsidP="001C78EF">
      <w:pPr>
        <w:autoSpaceDE w:val="0"/>
        <w:autoSpaceDN w:val="0"/>
        <w:contextualSpacing/>
        <w:rPr>
          <w:rFonts w:ascii="ＭＳ 明朝" w:eastAsia="ＭＳ 明朝"/>
          <w:color w:val="000000"/>
          <w:kern w:val="0"/>
        </w:rPr>
      </w:pPr>
    </w:p>
    <w:p w14:paraId="0962261D" w14:textId="53F10FB6" w:rsidR="00656DB7"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別表第５（第</w:t>
      </w:r>
      <w:r w:rsidR="009619CE" w:rsidRPr="00691A33">
        <w:rPr>
          <w:rFonts w:ascii="ＭＳ 明朝" w:eastAsia="ＭＳ 明朝" w:hint="eastAsia"/>
          <w:color w:val="000000"/>
          <w:kern w:val="0"/>
        </w:rPr>
        <w:t>１１</w:t>
      </w:r>
      <w:r w:rsidRPr="00691A33">
        <w:rPr>
          <w:rFonts w:ascii="ＭＳ 明朝" w:eastAsia="ＭＳ 明朝" w:hint="eastAsia"/>
          <w:color w:val="000000"/>
          <w:kern w:val="0"/>
        </w:rPr>
        <w:t>条関係）</w:t>
      </w:r>
    </w:p>
    <w:tbl>
      <w:tblPr>
        <w:tblStyle w:val="a3"/>
        <w:tblW w:w="0" w:type="auto"/>
        <w:tblLook w:val="04A0" w:firstRow="1" w:lastRow="0" w:firstColumn="1" w:lastColumn="0" w:noHBand="0" w:noVBand="1"/>
      </w:tblPr>
      <w:tblGrid>
        <w:gridCol w:w="4247"/>
        <w:gridCol w:w="4247"/>
      </w:tblGrid>
      <w:tr w:rsidR="00691A33" w:rsidRPr="00691A33" w14:paraId="38106A59" w14:textId="77777777" w:rsidTr="002D52A2">
        <w:tc>
          <w:tcPr>
            <w:tcW w:w="4247" w:type="dxa"/>
          </w:tcPr>
          <w:p w14:paraId="155CED1F" w14:textId="23737FF2" w:rsidR="002D52A2" w:rsidRPr="00691A33" w:rsidRDefault="0013265D" w:rsidP="00E93F7B">
            <w:pPr>
              <w:autoSpaceDE w:val="0"/>
              <w:autoSpaceDN w:val="0"/>
              <w:contextualSpacing/>
              <w:jc w:val="center"/>
              <w:rPr>
                <w:rFonts w:ascii="ＭＳ 明朝" w:eastAsia="ＭＳ 明朝"/>
                <w:color w:val="000000"/>
                <w:kern w:val="0"/>
              </w:rPr>
            </w:pPr>
            <w:r w:rsidRPr="00691A33">
              <w:rPr>
                <w:rFonts w:ascii="ＭＳ 明朝" w:eastAsia="ＭＳ 明朝" w:hint="eastAsia"/>
                <w:color w:val="000000"/>
                <w:kern w:val="0"/>
              </w:rPr>
              <w:t>記載事項</w:t>
            </w:r>
          </w:p>
        </w:tc>
        <w:tc>
          <w:tcPr>
            <w:tcW w:w="4247" w:type="dxa"/>
          </w:tcPr>
          <w:p w14:paraId="290175C9" w14:textId="093810E8" w:rsidR="002D52A2" w:rsidRPr="00691A33" w:rsidRDefault="0013265D" w:rsidP="00E93F7B">
            <w:pPr>
              <w:autoSpaceDE w:val="0"/>
              <w:autoSpaceDN w:val="0"/>
              <w:contextualSpacing/>
              <w:jc w:val="center"/>
              <w:rPr>
                <w:rFonts w:ascii="ＭＳ 明朝" w:eastAsia="ＭＳ 明朝"/>
                <w:color w:val="000000"/>
                <w:kern w:val="0"/>
              </w:rPr>
            </w:pPr>
            <w:r w:rsidRPr="00691A33">
              <w:rPr>
                <w:rFonts w:ascii="ＭＳ 明朝" w:eastAsia="ＭＳ 明朝" w:hint="eastAsia"/>
                <w:color w:val="000000"/>
                <w:kern w:val="0"/>
              </w:rPr>
              <w:t>備考</w:t>
            </w:r>
          </w:p>
        </w:tc>
      </w:tr>
      <w:tr w:rsidR="00691A33" w:rsidRPr="00691A33" w14:paraId="21F64ED6" w14:textId="77777777" w:rsidTr="002D52A2">
        <w:tc>
          <w:tcPr>
            <w:tcW w:w="4247" w:type="dxa"/>
          </w:tcPr>
          <w:p w14:paraId="68CCB95D" w14:textId="341FDFF1" w:rsidR="002D52A2"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施設概要</w:t>
            </w:r>
          </w:p>
        </w:tc>
        <w:tc>
          <w:tcPr>
            <w:tcW w:w="4247" w:type="dxa"/>
          </w:tcPr>
          <w:p w14:paraId="10F0073E" w14:textId="495EBF3D" w:rsidR="002D52A2"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 xml:space="preserve">１　</w:t>
            </w:r>
            <w:r w:rsidR="008A543A" w:rsidRPr="00691A33">
              <w:rPr>
                <w:rFonts w:ascii="ＭＳ 明朝" w:eastAsia="ＭＳ 明朝" w:hint="eastAsia"/>
                <w:color w:val="000000"/>
                <w:kern w:val="0"/>
              </w:rPr>
              <w:t>太陽光発電設備の名称</w:t>
            </w:r>
          </w:p>
          <w:p w14:paraId="6352A2EC" w14:textId="11E430C6" w:rsidR="008245BC" w:rsidRPr="00691A33" w:rsidRDefault="0013265D" w:rsidP="001C78EF">
            <w:pPr>
              <w:autoSpaceDE w:val="0"/>
              <w:autoSpaceDN w:val="0"/>
              <w:ind w:left="210" w:hangingChars="100" w:hanging="210"/>
              <w:contextualSpacing/>
              <w:rPr>
                <w:rFonts w:ascii="ＭＳ 明朝" w:eastAsia="ＭＳ 明朝"/>
                <w:color w:val="000000"/>
                <w:kern w:val="0"/>
              </w:rPr>
            </w:pPr>
            <w:r w:rsidRPr="00691A33">
              <w:rPr>
                <w:rFonts w:ascii="ＭＳ 明朝" w:eastAsia="ＭＳ 明朝" w:hint="eastAsia"/>
                <w:color w:val="000000"/>
                <w:kern w:val="0"/>
              </w:rPr>
              <w:t>２　設備</w:t>
            </w:r>
            <w:r w:rsidR="00DF05C6" w:rsidRPr="00691A33">
              <w:rPr>
                <w:rFonts w:ascii="ＭＳ 明朝" w:eastAsia="ＭＳ 明朝"/>
                <w:color w:val="000000"/>
                <w:kern w:val="0"/>
              </w:rPr>
              <w:t>ID</w:t>
            </w:r>
            <w:r w:rsidR="00DF05C6" w:rsidRPr="00691A33">
              <w:rPr>
                <w:rFonts w:ascii="ＭＳ 明朝" w:eastAsia="ＭＳ 明朝" w:hint="eastAsia"/>
                <w:color w:val="000000"/>
                <w:kern w:val="0"/>
              </w:rPr>
              <w:t>（固定価格買取制度の設備ID）</w:t>
            </w:r>
          </w:p>
          <w:p w14:paraId="744129EC" w14:textId="04576275" w:rsidR="008245BC"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３　事業区域の所在地</w:t>
            </w:r>
          </w:p>
          <w:p w14:paraId="0FF1C2A3" w14:textId="7A5361F5" w:rsidR="008245BC"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４　総発電出力</w:t>
            </w:r>
          </w:p>
          <w:p w14:paraId="02F23C0C" w14:textId="568AA530" w:rsidR="00A00CC8"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５　発電出力</w:t>
            </w:r>
          </w:p>
        </w:tc>
      </w:tr>
      <w:tr w:rsidR="00691A33" w:rsidRPr="00691A33" w14:paraId="55BBC0EA" w14:textId="77777777" w:rsidTr="002D52A2">
        <w:tc>
          <w:tcPr>
            <w:tcW w:w="4247" w:type="dxa"/>
          </w:tcPr>
          <w:p w14:paraId="013B1D3F" w14:textId="39DFFB06" w:rsidR="002D52A2"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事業者</w:t>
            </w:r>
            <w:r w:rsidR="002F7700" w:rsidRPr="00691A33">
              <w:rPr>
                <w:rFonts w:ascii="ＭＳ 明朝" w:eastAsia="ＭＳ 明朝" w:hint="eastAsia"/>
                <w:color w:val="000000"/>
                <w:kern w:val="0"/>
              </w:rPr>
              <w:t>等</w:t>
            </w:r>
            <w:r w:rsidRPr="00691A33">
              <w:rPr>
                <w:rFonts w:ascii="ＭＳ 明朝" w:eastAsia="ＭＳ 明朝" w:hint="eastAsia"/>
                <w:color w:val="000000"/>
                <w:kern w:val="0"/>
              </w:rPr>
              <w:t>概要</w:t>
            </w:r>
          </w:p>
        </w:tc>
        <w:tc>
          <w:tcPr>
            <w:tcW w:w="4247" w:type="dxa"/>
          </w:tcPr>
          <w:p w14:paraId="53DDB887" w14:textId="7B1172B2" w:rsidR="008245BC"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１　事業者</w:t>
            </w:r>
            <w:r w:rsidR="002F7700" w:rsidRPr="00691A33">
              <w:rPr>
                <w:rFonts w:ascii="ＭＳ 明朝" w:eastAsia="ＭＳ 明朝" w:hint="eastAsia"/>
                <w:color w:val="000000"/>
                <w:kern w:val="0"/>
              </w:rPr>
              <w:t>等</w:t>
            </w:r>
            <w:r w:rsidRPr="00691A33">
              <w:rPr>
                <w:rFonts w:ascii="ＭＳ 明朝" w:eastAsia="ＭＳ 明朝" w:hint="eastAsia"/>
                <w:color w:val="000000"/>
                <w:kern w:val="0"/>
              </w:rPr>
              <w:t>名及び代表者名</w:t>
            </w:r>
          </w:p>
          <w:p w14:paraId="7BFCE72F" w14:textId="63AC08BC" w:rsidR="008245BC"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２　住所</w:t>
            </w:r>
          </w:p>
          <w:p w14:paraId="303E0111" w14:textId="50EACBEE" w:rsidR="002D52A2"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３　連絡先及び担当者名</w:t>
            </w:r>
          </w:p>
        </w:tc>
      </w:tr>
      <w:tr w:rsidR="00691A33" w:rsidRPr="00691A33" w14:paraId="32FD92A2" w14:textId="77777777" w:rsidTr="002D52A2">
        <w:tc>
          <w:tcPr>
            <w:tcW w:w="4247" w:type="dxa"/>
          </w:tcPr>
          <w:p w14:paraId="1EE4C5C0" w14:textId="0706D5F0" w:rsidR="002D52A2"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保守点検責任者</w:t>
            </w:r>
          </w:p>
        </w:tc>
        <w:tc>
          <w:tcPr>
            <w:tcW w:w="4247" w:type="dxa"/>
          </w:tcPr>
          <w:p w14:paraId="49830A13" w14:textId="307D411F" w:rsidR="008245BC"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１　事業者名及び担当者名</w:t>
            </w:r>
          </w:p>
          <w:p w14:paraId="43266500" w14:textId="0F50D486" w:rsidR="002D52A2"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２　連絡先</w:t>
            </w:r>
          </w:p>
        </w:tc>
      </w:tr>
      <w:tr w:rsidR="002D52A2" w:rsidRPr="00691A33" w14:paraId="63E6A799" w14:textId="77777777" w:rsidTr="002D52A2">
        <w:tc>
          <w:tcPr>
            <w:tcW w:w="4247" w:type="dxa"/>
          </w:tcPr>
          <w:p w14:paraId="44EF1E54" w14:textId="32C86AA7" w:rsidR="002D52A2"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緊急連絡先</w:t>
            </w:r>
          </w:p>
        </w:tc>
        <w:tc>
          <w:tcPr>
            <w:tcW w:w="4247" w:type="dxa"/>
          </w:tcPr>
          <w:p w14:paraId="246B4F50" w14:textId="01053AD2" w:rsidR="008245BC"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１　担当者名</w:t>
            </w:r>
          </w:p>
          <w:p w14:paraId="43CE7EE3" w14:textId="74D278E9" w:rsidR="002D52A2" w:rsidRPr="00691A33" w:rsidRDefault="0013265D" w:rsidP="001C78EF">
            <w:pPr>
              <w:autoSpaceDE w:val="0"/>
              <w:autoSpaceDN w:val="0"/>
              <w:contextualSpacing/>
              <w:rPr>
                <w:rFonts w:ascii="ＭＳ 明朝" w:eastAsia="ＭＳ 明朝"/>
                <w:color w:val="000000"/>
                <w:kern w:val="0"/>
              </w:rPr>
            </w:pPr>
            <w:r w:rsidRPr="00691A33">
              <w:rPr>
                <w:rFonts w:ascii="ＭＳ 明朝" w:eastAsia="ＭＳ 明朝" w:hint="eastAsia"/>
                <w:color w:val="000000"/>
                <w:kern w:val="0"/>
              </w:rPr>
              <w:t>２　連絡先</w:t>
            </w:r>
          </w:p>
        </w:tc>
      </w:tr>
    </w:tbl>
    <w:p w14:paraId="22B89052" w14:textId="77777777" w:rsidR="002D52A2" w:rsidRPr="00691A33" w:rsidRDefault="002D52A2" w:rsidP="001C78EF">
      <w:pPr>
        <w:autoSpaceDE w:val="0"/>
        <w:autoSpaceDN w:val="0"/>
        <w:contextualSpacing/>
        <w:rPr>
          <w:rFonts w:ascii="ＭＳ 明朝" w:eastAsia="ＭＳ 明朝"/>
          <w:color w:val="000000"/>
          <w:kern w:val="0"/>
        </w:rPr>
      </w:pPr>
    </w:p>
    <w:p w14:paraId="1D85574F" w14:textId="77777777" w:rsidR="002E368F" w:rsidRPr="00691A33" w:rsidRDefault="002E368F" w:rsidP="001C78EF">
      <w:pPr>
        <w:autoSpaceDE w:val="0"/>
        <w:autoSpaceDN w:val="0"/>
        <w:contextualSpacing/>
        <w:rPr>
          <w:rFonts w:ascii="ＭＳ 明朝" w:eastAsia="ＭＳ 明朝"/>
          <w:color w:val="000000"/>
          <w:kern w:val="0"/>
        </w:rPr>
      </w:pPr>
    </w:p>
    <w:p w14:paraId="1F732A0C" w14:textId="77777777" w:rsidR="002E368F" w:rsidRPr="00691A33" w:rsidRDefault="002E368F" w:rsidP="001C78EF">
      <w:pPr>
        <w:autoSpaceDE w:val="0"/>
        <w:autoSpaceDN w:val="0"/>
        <w:contextualSpacing/>
        <w:rPr>
          <w:rFonts w:ascii="ＭＳ 明朝" w:eastAsia="ＭＳ 明朝"/>
          <w:color w:val="000000"/>
          <w:kern w:val="0"/>
        </w:rPr>
      </w:pPr>
    </w:p>
    <w:p w14:paraId="2020D89E" w14:textId="77777777" w:rsidR="0024595A" w:rsidRPr="00691A33" w:rsidRDefault="0024595A" w:rsidP="001C78EF">
      <w:pPr>
        <w:rPr>
          <w:rFonts w:ascii="ＭＳ 明朝" w:eastAsia="ＭＳ 明朝"/>
          <w:color w:val="000000"/>
          <w:kern w:val="0"/>
        </w:rPr>
      </w:pPr>
    </w:p>
    <w:sectPr w:rsidR="0024595A" w:rsidRPr="00691A33" w:rsidSect="009947B4">
      <w:footerReference w:type="default" r:id="rId6"/>
      <w:pgSz w:w="11906" w:h="16838" w:code="9"/>
      <w:pgMar w:top="1701" w:right="1701" w:bottom="1701" w:left="1701" w:header="851" w:footer="850"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E2B57" w14:textId="77777777" w:rsidR="009A2683" w:rsidRDefault="009A2683" w:rsidP="00B81F56">
      <w:r>
        <w:separator/>
      </w:r>
    </w:p>
  </w:endnote>
  <w:endnote w:type="continuationSeparator" w:id="0">
    <w:p w14:paraId="40E48AD8" w14:textId="77777777" w:rsidR="009A2683" w:rsidRDefault="009A2683" w:rsidP="00B8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071200"/>
      <w:docPartObj>
        <w:docPartGallery w:val="Page Numbers (Bottom of Page)"/>
        <w:docPartUnique/>
      </w:docPartObj>
    </w:sdtPr>
    <w:sdtEndPr>
      <w:rPr>
        <w:rFonts w:ascii="ＭＳ 明朝" w:eastAsia="ＭＳ 明朝" w:hAnsi="ＭＳ 明朝"/>
      </w:rPr>
    </w:sdtEndPr>
    <w:sdtContent>
      <w:p w14:paraId="0B0250F1" w14:textId="46F26138" w:rsidR="009947B4" w:rsidRPr="009947B4" w:rsidRDefault="009947B4">
        <w:pPr>
          <w:pStyle w:val="a8"/>
          <w:jc w:val="center"/>
          <w:rPr>
            <w:rFonts w:ascii="ＭＳ 明朝" w:eastAsia="ＭＳ 明朝" w:hAnsi="ＭＳ 明朝"/>
          </w:rPr>
        </w:pPr>
        <w:r w:rsidRPr="009947B4">
          <w:rPr>
            <w:rFonts w:ascii="ＭＳ 明朝" w:eastAsia="ＭＳ 明朝" w:hAnsi="ＭＳ 明朝"/>
          </w:rPr>
          <w:fldChar w:fldCharType="begin"/>
        </w:r>
        <w:r w:rsidRPr="009947B4">
          <w:rPr>
            <w:rFonts w:ascii="ＭＳ 明朝" w:eastAsia="ＭＳ 明朝" w:hAnsi="ＭＳ 明朝"/>
          </w:rPr>
          <w:instrText>PAGE   \* MERGEFORMAT</w:instrText>
        </w:r>
        <w:r w:rsidRPr="009947B4">
          <w:rPr>
            <w:rFonts w:ascii="ＭＳ 明朝" w:eastAsia="ＭＳ 明朝" w:hAnsi="ＭＳ 明朝"/>
          </w:rPr>
          <w:fldChar w:fldCharType="separate"/>
        </w:r>
        <w:r w:rsidRPr="009947B4">
          <w:rPr>
            <w:rFonts w:ascii="ＭＳ 明朝" w:eastAsia="ＭＳ 明朝" w:hAnsi="ＭＳ 明朝"/>
            <w:lang w:val="ja-JP"/>
          </w:rPr>
          <w:t>2</w:t>
        </w:r>
        <w:r w:rsidRPr="009947B4">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0620B" w14:textId="77777777" w:rsidR="009A2683" w:rsidRDefault="009A2683" w:rsidP="00B81F56">
      <w:r>
        <w:separator/>
      </w:r>
    </w:p>
  </w:footnote>
  <w:footnote w:type="continuationSeparator" w:id="0">
    <w:p w14:paraId="2B714C46" w14:textId="77777777" w:rsidR="009A2683" w:rsidRDefault="009A2683" w:rsidP="00B81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5A"/>
    <w:rsid w:val="000662B9"/>
    <w:rsid w:val="00083233"/>
    <w:rsid w:val="00091726"/>
    <w:rsid w:val="00091E52"/>
    <w:rsid w:val="000A0D13"/>
    <w:rsid w:val="000B6247"/>
    <w:rsid w:val="000D2C4E"/>
    <w:rsid w:val="000D3012"/>
    <w:rsid w:val="000D7919"/>
    <w:rsid w:val="000E788A"/>
    <w:rsid w:val="00120673"/>
    <w:rsid w:val="0012081D"/>
    <w:rsid w:val="0012403A"/>
    <w:rsid w:val="0013265D"/>
    <w:rsid w:val="00150A43"/>
    <w:rsid w:val="00164CB3"/>
    <w:rsid w:val="001712AC"/>
    <w:rsid w:val="001728BE"/>
    <w:rsid w:val="001C78EF"/>
    <w:rsid w:val="001E0624"/>
    <w:rsid w:val="002016D8"/>
    <w:rsid w:val="00213A23"/>
    <w:rsid w:val="0022168F"/>
    <w:rsid w:val="0024595A"/>
    <w:rsid w:val="00252361"/>
    <w:rsid w:val="002528F0"/>
    <w:rsid w:val="002648B6"/>
    <w:rsid w:val="00270184"/>
    <w:rsid w:val="002A59D0"/>
    <w:rsid w:val="002C2CB2"/>
    <w:rsid w:val="002D52A2"/>
    <w:rsid w:val="002E368F"/>
    <w:rsid w:val="002F3A69"/>
    <w:rsid w:val="002F7700"/>
    <w:rsid w:val="00326991"/>
    <w:rsid w:val="003467E7"/>
    <w:rsid w:val="00356867"/>
    <w:rsid w:val="0039187B"/>
    <w:rsid w:val="003B0DA7"/>
    <w:rsid w:val="003C53A1"/>
    <w:rsid w:val="00405AFF"/>
    <w:rsid w:val="00424A5B"/>
    <w:rsid w:val="0043382A"/>
    <w:rsid w:val="00450900"/>
    <w:rsid w:val="00473D8D"/>
    <w:rsid w:val="004A28FD"/>
    <w:rsid w:val="004C2C7C"/>
    <w:rsid w:val="004D422B"/>
    <w:rsid w:val="004E1A79"/>
    <w:rsid w:val="004F5920"/>
    <w:rsid w:val="00505949"/>
    <w:rsid w:val="0050687A"/>
    <w:rsid w:val="00521DC7"/>
    <w:rsid w:val="00526D6D"/>
    <w:rsid w:val="00546E3C"/>
    <w:rsid w:val="00570EA7"/>
    <w:rsid w:val="005734A1"/>
    <w:rsid w:val="00574978"/>
    <w:rsid w:val="0057562A"/>
    <w:rsid w:val="00576594"/>
    <w:rsid w:val="0058241F"/>
    <w:rsid w:val="00583E67"/>
    <w:rsid w:val="00587CE2"/>
    <w:rsid w:val="005967AC"/>
    <w:rsid w:val="005B6173"/>
    <w:rsid w:val="005C28DA"/>
    <w:rsid w:val="005D21CB"/>
    <w:rsid w:val="005E44B2"/>
    <w:rsid w:val="0060793A"/>
    <w:rsid w:val="00607DCA"/>
    <w:rsid w:val="006123B7"/>
    <w:rsid w:val="0062122E"/>
    <w:rsid w:val="0062702A"/>
    <w:rsid w:val="00633741"/>
    <w:rsid w:val="00634B72"/>
    <w:rsid w:val="00656DB7"/>
    <w:rsid w:val="00684286"/>
    <w:rsid w:val="00685972"/>
    <w:rsid w:val="00686544"/>
    <w:rsid w:val="00691A33"/>
    <w:rsid w:val="006A2CC8"/>
    <w:rsid w:val="006B15E2"/>
    <w:rsid w:val="006D121C"/>
    <w:rsid w:val="006E4C6D"/>
    <w:rsid w:val="006E5338"/>
    <w:rsid w:val="006E789A"/>
    <w:rsid w:val="00703406"/>
    <w:rsid w:val="00705C19"/>
    <w:rsid w:val="0072001C"/>
    <w:rsid w:val="007304F6"/>
    <w:rsid w:val="007628A9"/>
    <w:rsid w:val="00791120"/>
    <w:rsid w:val="007A0588"/>
    <w:rsid w:val="007A0837"/>
    <w:rsid w:val="007B0AE9"/>
    <w:rsid w:val="007E7749"/>
    <w:rsid w:val="008245BC"/>
    <w:rsid w:val="00832D86"/>
    <w:rsid w:val="00841114"/>
    <w:rsid w:val="0084471C"/>
    <w:rsid w:val="0085006E"/>
    <w:rsid w:val="00855FBE"/>
    <w:rsid w:val="008635D6"/>
    <w:rsid w:val="008704B5"/>
    <w:rsid w:val="00875E45"/>
    <w:rsid w:val="008A543A"/>
    <w:rsid w:val="008B212B"/>
    <w:rsid w:val="008B573C"/>
    <w:rsid w:val="008C32C5"/>
    <w:rsid w:val="008C4588"/>
    <w:rsid w:val="008E135A"/>
    <w:rsid w:val="008E14B8"/>
    <w:rsid w:val="009128A7"/>
    <w:rsid w:val="009166C6"/>
    <w:rsid w:val="00926C26"/>
    <w:rsid w:val="009348B7"/>
    <w:rsid w:val="00954C8B"/>
    <w:rsid w:val="00957A23"/>
    <w:rsid w:val="009619CE"/>
    <w:rsid w:val="00962782"/>
    <w:rsid w:val="009947B4"/>
    <w:rsid w:val="009A2683"/>
    <w:rsid w:val="009B0F62"/>
    <w:rsid w:val="009B78A4"/>
    <w:rsid w:val="009D4CE9"/>
    <w:rsid w:val="009E48E7"/>
    <w:rsid w:val="009F338E"/>
    <w:rsid w:val="00A00CC8"/>
    <w:rsid w:val="00A22B49"/>
    <w:rsid w:val="00A26C9D"/>
    <w:rsid w:val="00A3240D"/>
    <w:rsid w:val="00A77BA4"/>
    <w:rsid w:val="00A85A58"/>
    <w:rsid w:val="00AA2473"/>
    <w:rsid w:val="00AB5E4A"/>
    <w:rsid w:val="00AB7A69"/>
    <w:rsid w:val="00AC5EA0"/>
    <w:rsid w:val="00AD1439"/>
    <w:rsid w:val="00AD2795"/>
    <w:rsid w:val="00AF47D8"/>
    <w:rsid w:val="00B115C5"/>
    <w:rsid w:val="00B25321"/>
    <w:rsid w:val="00B55E43"/>
    <w:rsid w:val="00B73508"/>
    <w:rsid w:val="00B7676E"/>
    <w:rsid w:val="00B81F56"/>
    <w:rsid w:val="00BD039F"/>
    <w:rsid w:val="00BD47B9"/>
    <w:rsid w:val="00BF1C52"/>
    <w:rsid w:val="00BF1D82"/>
    <w:rsid w:val="00C1699B"/>
    <w:rsid w:val="00C2317B"/>
    <w:rsid w:val="00C23A96"/>
    <w:rsid w:val="00C27A15"/>
    <w:rsid w:val="00C469ED"/>
    <w:rsid w:val="00C52DD8"/>
    <w:rsid w:val="00C90EE4"/>
    <w:rsid w:val="00CB31D5"/>
    <w:rsid w:val="00CB4676"/>
    <w:rsid w:val="00CE67CA"/>
    <w:rsid w:val="00D0167C"/>
    <w:rsid w:val="00D04705"/>
    <w:rsid w:val="00D31ADF"/>
    <w:rsid w:val="00D41A29"/>
    <w:rsid w:val="00D5136C"/>
    <w:rsid w:val="00D5520E"/>
    <w:rsid w:val="00D71FD6"/>
    <w:rsid w:val="00D969DE"/>
    <w:rsid w:val="00DC3C65"/>
    <w:rsid w:val="00DC6629"/>
    <w:rsid w:val="00DD2F41"/>
    <w:rsid w:val="00DD47D8"/>
    <w:rsid w:val="00DF0213"/>
    <w:rsid w:val="00DF05C6"/>
    <w:rsid w:val="00DF77AB"/>
    <w:rsid w:val="00E003E0"/>
    <w:rsid w:val="00E10F46"/>
    <w:rsid w:val="00E129BA"/>
    <w:rsid w:val="00E554A9"/>
    <w:rsid w:val="00E80264"/>
    <w:rsid w:val="00E93F7B"/>
    <w:rsid w:val="00EA6D46"/>
    <w:rsid w:val="00EB2B45"/>
    <w:rsid w:val="00EB5E4C"/>
    <w:rsid w:val="00EC3910"/>
    <w:rsid w:val="00ED56AA"/>
    <w:rsid w:val="00EE4ABF"/>
    <w:rsid w:val="00F0649D"/>
    <w:rsid w:val="00F304BE"/>
    <w:rsid w:val="00F355F9"/>
    <w:rsid w:val="00F36A17"/>
    <w:rsid w:val="00F41355"/>
    <w:rsid w:val="00F469AE"/>
    <w:rsid w:val="00F5030D"/>
    <w:rsid w:val="00F6344B"/>
    <w:rsid w:val="00F730F5"/>
    <w:rsid w:val="00F82377"/>
    <w:rsid w:val="00F87CCD"/>
    <w:rsid w:val="00FA13D1"/>
    <w:rsid w:val="00FC07E7"/>
    <w:rsid w:val="00FC56DA"/>
    <w:rsid w:val="00FD176B"/>
    <w:rsid w:val="00FD3BE8"/>
    <w:rsid w:val="00FF0682"/>
    <w:rsid w:val="00FF2B4F"/>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E330C21"/>
  <w15:chartTrackingRefBased/>
  <w15:docId w15:val="{53559F87-2D7F-4D1E-9F15-3569681F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166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4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200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001C"/>
    <w:rPr>
      <w:rFonts w:asciiTheme="majorHAnsi" w:eastAsiaTheme="majorEastAsia" w:hAnsiTheme="majorHAnsi" w:cstheme="majorBidi"/>
      <w:sz w:val="18"/>
      <w:szCs w:val="18"/>
    </w:rPr>
  </w:style>
  <w:style w:type="paragraph" w:styleId="a6">
    <w:name w:val="header"/>
    <w:basedOn w:val="a"/>
    <w:link w:val="a7"/>
    <w:uiPriority w:val="99"/>
    <w:unhideWhenUsed/>
    <w:rsid w:val="00B81F56"/>
    <w:pPr>
      <w:tabs>
        <w:tab w:val="center" w:pos="4252"/>
        <w:tab w:val="right" w:pos="8504"/>
      </w:tabs>
      <w:snapToGrid w:val="0"/>
    </w:pPr>
  </w:style>
  <w:style w:type="character" w:customStyle="1" w:styleId="a7">
    <w:name w:val="ヘッダー (文字)"/>
    <w:basedOn w:val="a0"/>
    <w:link w:val="a6"/>
    <w:uiPriority w:val="99"/>
    <w:rsid w:val="00B81F56"/>
  </w:style>
  <w:style w:type="paragraph" w:styleId="a8">
    <w:name w:val="footer"/>
    <w:basedOn w:val="a"/>
    <w:link w:val="a9"/>
    <w:uiPriority w:val="99"/>
    <w:unhideWhenUsed/>
    <w:rsid w:val="00B81F56"/>
    <w:pPr>
      <w:tabs>
        <w:tab w:val="center" w:pos="4252"/>
        <w:tab w:val="right" w:pos="8504"/>
      </w:tabs>
      <w:snapToGrid w:val="0"/>
    </w:pPr>
  </w:style>
  <w:style w:type="character" w:customStyle="1" w:styleId="a9">
    <w:name w:val="フッター (文字)"/>
    <w:basedOn w:val="a0"/>
    <w:link w:val="a8"/>
    <w:uiPriority w:val="99"/>
    <w:rsid w:val="00B81F56"/>
  </w:style>
  <w:style w:type="character" w:styleId="aa">
    <w:name w:val="annotation reference"/>
    <w:basedOn w:val="a0"/>
    <w:uiPriority w:val="99"/>
    <w:semiHidden/>
    <w:unhideWhenUsed/>
    <w:rsid w:val="00D0167C"/>
    <w:rPr>
      <w:sz w:val="18"/>
      <w:szCs w:val="18"/>
    </w:rPr>
  </w:style>
  <w:style w:type="paragraph" w:styleId="ab">
    <w:name w:val="annotation text"/>
    <w:basedOn w:val="a"/>
    <w:link w:val="ac"/>
    <w:uiPriority w:val="99"/>
    <w:unhideWhenUsed/>
    <w:rsid w:val="00D0167C"/>
    <w:pPr>
      <w:jc w:val="left"/>
    </w:pPr>
  </w:style>
  <w:style w:type="character" w:customStyle="1" w:styleId="ac">
    <w:name w:val="コメント文字列 (文字)"/>
    <w:basedOn w:val="a0"/>
    <w:link w:val="ab"/>
    <w:uiPriority w:val="99"/>
    <w:rsid w:val="00D0167C"/>
  </w:style>
  <w:style w:type="paragraph" w:styleId="ad">
    <w:name w:val="annotation subject"/>
    <w:basedOn w:val="ab"/>
    <w:next w:val="ab"/>
    <w:link w:val="ae"/>
    <w:uiPriority w:val="99"/>
    <w:semiHidden/>
    <w:unhideWhenUsed/>
    <w:rsid w:val="00D0167C"/>
    <w:rPr>
      <w:b/>
      <w:bCs/>
    </w:rPr>
  </w:style>
  <w:style w:type="character" w:customStyle="1" w:styleId="ae">
    <w:name w:val="コメント内容 (文字)"/>
    <w:basedOn w:val="ac"/>
    <w:link w:val="ad"/>
    <w:uiPriority w:val="99"/>
    <w:semiHidden/>
    <w:rsid w:val="00D016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685</Words>
  <Characters>3905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英之</dc:creator>
  <cp:keywords/>
  <dc:description/>
  <cp:lastModifiedBy>杉山 英之</cp:lastModifiedBy>
  <cp:revision>9</cp:revision>
  <cp:lastPrinted>2025-11-13T09:05:00Z</cp:lastPrinted>
  <dcterms:created xsi:type="dcterms:W3CDTF">2025-11-06T00:16:00Z</dcterms:created>
  <dcterms:modified xsi:type="dcterms:W3CDTF">2025-11-13T09:05:00Z</dcterms:modified>
</cp:coreProperties>
</file>