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36255" w14:textId="6C20627D" w:rsidR="002C13D8" w:rsidRPr="002E1040" w:rsidRDefault="002C13D8" w:rsidP="00896135">
      <w:pPr>
        <w:ind w:firstLineChars="100" w:firstLine="210"/>
        <w:rPr>
          <w:szCs w:val="21"/>
        </w:rPr>
      </w:pPr>
      <w:bookmarkStart w:id="0" w:name="_GoBack"/>
      <w:bookmarkEnd w:id="0"/>
      <w:r w:rsidRPr="002E1040">
        <w:rPr>
          <w:rFonts w:hint="eastAsia"/>
          <w:szCs w:val="21"/>
        </w:rPr>
        <w:t xml:space="preserve">　　</w:t>
      </w:r>
      <w:r w:rsidR="00741479" w:rsidRPr="002E1040">
        <w:rPr>
          <w:rFonts w:ascii="ＭＳ 明朝" w:eastAsia="ＭＳ 明朝" w:hint="eastAsia"/>
          <w:kern w:val="0"/>
        </w:rPr>
        <w:t>潮来市太陽光発電設備の適正な設置及び管理に関する条例</w:t>
      </w:r>
    </w:p>
    <w:p w14:paraId="17779D95" w14:textId="77777777" w:rsidR="007E26AA" w:rsidRPr="002E1040" w:rsidRDefault="007E26AA" w:rsidP="00896135">
      <w:pPr>
        <w:autoSpaceDE w:val="0"/>
        <w:autoSpaceDN w:val="0"/>
        <w:rPr>
          <w:rFonts w:ascii="ＭＳ 明朝" w:eastAsia="ＭＳ 明朝"/>
          <w:kern w:val="0"/>
        </w:rPr>
      </w:pPr>
    </w:p>
    <w:p w14:paraId="62E51759" w14:textId="77777777" w:rsidR="007E26AA" w:rsidRPr="002E1040" w:rsidRDefault="007E26AA" w:rsidP="00896135">
      <w:pPr>
        <w:autoSpaceDE w:val="0"/>
        <w:autoSpaceDN w:val="0"/>
        <w:ind w:firstLineChars="100" w:firstLine="210"/>
        <w:rPr>
          <w:rFonts w:ascii="ＭＳ 明朝" w:eastAsia="ＭＳ 明朝"/>
          <w:kern w:val="0"/>
        </w:rPr>
      </w:pPr>
      <w:r w:rsidRPr="002E1040">
        <w:rPr>
          <w:rFonts w:ascii="ＭＳ 明朝" w:eastAsia="ＭＳ 明朝" w:hint="eastAsia"/>
          <w:kern w:val="0"/>
        </w:rPr>
        <w:t>（目的）</w:t>
      </w:r>
    </w:p>
    <w:p w14:paraId="2AA3A989" w14:textId="522185EA" w:rsidR="00065D41" w:rsidRPr="002E1040" w:rsidRDefault="007E26AA"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１</w:t>
      </w:r>
      <w:r w:rsidRPr="002E1040">
        <w:rPr>
          <w:rFonts w:ascii="ＭＳ 明朝" w:eastAsia="ＭＳ 明朝" w:hint="eastAsia"/>
          <w:kern w:val="0"/>
        </w:rPr>
        <w:t>条　この条例は、市内における太陽光発電</w:t>
      </w:r>
      <w:r w:rsidR="0086663A" w:rsidRPr="002E1040">
        <w:rPr>
          <w:rFonts w:ascii="ＭＳ 明朝" w:eastAsia="ＭＳ 明朝" w:hint="eastAsia"/>
          <w:kern w:val="0"/>
        </w:rPr>
        <w:t>設備</w:t>
      </w:r>
      <w:r w:rsidRPr="002E1040">
        <w:rPr>
          <w:rFonts w:ascii="ＭＳ 明朝" w:eastAsia="ＭＳ 明朝" w:hint="eastAsia"/>
          <w:kern w:val="0"/>
        </w:rPr>
        <w:t>の適正な設置及び管理について必要な事項を定めることにより、</w:t>
      </w:r>
      <w:r w:rsidR="00A361E4" w:rsidRPr="002E1040">
        <w:rPr>
          <w:rFonts w:ascii="ＭＳ 明朝" w:eastAsia="ＭＳ 明朝" w:hint="eastAsia"/>
          <w:kern w:val="0"/>
        </w:rPr>
        <w:t>事業区域及びその周辺の地域における災害の防止、良好な景観の形成及び</w:t>
      </w:r>
      <w:r w:rsidRPr="002E1040">
        <w:rPr>
          <w:rFonts w:ascii="ＭＳ 明朝" w:eastAsia="ＭＳ 明朝" w:hint="eastAsia"/>
          <w:kern w:val="0"/>
        </w:rPr>
        <w:t>生活環境の保全を図り、もって市民の安全と安心を確保することを目的とする。</w:t>
      </w:r>
    </w:p>
    <w:p w14:paraId="538E16D0" w14:textId="77777777" w:rsidR="00065D41" w:rsidRPr="002E1040" w:rsidRDefault="007E26AA" w:rsidP="00896135">
      <w:pPr>
        <w:autoSpaceDE w:val="0"/>
        <w:autoSpaceDN w:val="0"/>
        <w:ind w:leftChars="100" w:left="210"/>
        <w:rPr>
          <w:rFonts w:ascii="ＭＳ 明朝" w:eastAsia="ＭＳ 明朝"/>
          <w:kern w:val="0"/>
        </w:rPr>
      </w:pPr>
      <w:r w:rsidRPr="002E1040">
        <w:rPr>
          <w:rFonts w:ascii="ＭＳ 明朝" w:eastAsia="ＭＳ 明朝" w:hint="eastAsia"/>
          <w:kern w:val="0"/>
        </w:rPr>
        <w:t>（定義）</w:t>
      </w:r>
    </w:p>
    <w:p w14:paraId="59096A0E" w14:textId="77777777" w:rsidR="00065D41" w:rsidRPr="002E1040" w:rsidRDefault="007E26AA"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２</w:t>
      </w:r>
      <w:r w:rsidRPr="002E1040">
        <w:rPr>
          <w:rFonts w:ascii="ＭＳ 明朝" w:eastAsia="ＭＳ 明朝" w:hint="eastAsia"/>
          <w:kern w:val="0"/>
        </w:rPr>
        <w:t>条　この条例において、次の各号に掲げる用語の意義は、それぞれ当該各号に定めるところによる。</w:t>
      </w:r>
    </w:p>
    <w:p w14:paraId="6C4D49A0" w14:textId="4D1199F1" w:rsidR="00BF2C82" w:rsidRPr="002E1040" w:rsidRDefault="007E26AA"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１</w:t>
      </w:r>
      <w:r w:rsidRPr="002E1040">
        <w:rPr>
          <w:rFonts w:ascii="ＭＳ 明朝" w:eastAsia="ＭＳ 明朝" w:hint="eastAsia"/>
          <w:kern w:val="0"/>
        </w:rPr>
        <w:t>）</w:t>
      </w:r>
      <w:r w:rsidR="008F7516" w:rsidRPr="002E1040">
        <w:rPr>
          <w:rFonts w:ascii="ＭＳ 明朝" w:eastAsia="ＭＳ 明朝" w:hint="eastAsia"/>
          <w:kern w:val="0"/>
        </w:rPr>
        <w:t xml:space="preserve">　</w:t>
      </w:r>
      <w:r w:rsidRPr="002E1040">
        <w:rPr>
          <w:rFonts w:ascii="ＭＳ 明朝" w:eastAsia="ＭＳ 明朝" w:hint="eastAsia"/>
          <w:kern w:val="0"/>
        </w:rPr>
        <w:t>太陽光発電</w:t>
      </w:r>
      <w:r w:rsidR="00737329" w:rsidRPr="002E1040">
        <w:rPr>
          <w:rFonts w:ascii="ＭＳ 明朝" w:eastAsia="ＭＳ 明朝" w:hint="eastAsia"/>
          <w:kern w:val="0"/>
        </w:rPr>
        <w:t>設備</w:t>
      </w:r>
      <w:r w:rsidRPr="002E1040">
        <w:rPr>
          <w:rFonts w:ascii="ＭＳ 明朝" w:eastAsia="ＭＳ 明朝" w:hint="eastAsia"/>
          <w:kern w:val="0"/>
        </w:rPr>
        <w:t xml:space="preserve">　</w:t>
      </w:r>
      <w:r w:rsidR="00065D41" w:rsidRPr="002E1040">
        <w:rPr>
          <w:rFonts w:ascii="ＭＳ 明朝" w:eastAsia="ＭＳ 明朝" w:hint="eastAsia"/>
          <w:kern w:val="0"/>
        </w:rPr>
        <w:t>再生可能エネルギー電気の利用の促進に関する特別措置法（</w:t>
      </w:r>
      <w:r w:rsidR="008F7516" w:rsidRPr="002E1040">
        <w:rPr>
          <w:rFonts w:ascii="ＭＳ 明朝" w:eastAsia="ＭＳ 明朝" w:hint="eastAsia"/>
          <w:kern w:val="0"/>
        </w:rPr>
        <w:t>平成</w:t>
      </w:r>
      <w:r w:rsidR="00927F99" w:rsidRPr="002E1040">
        <w:rPr>
          <w:rFonts w:ascii="ＭＳ 明朝" w:eastAsia="ＭＳ 明朝" w:hint="eastAsia"/>
          <w:kern w:val="0"/>
        </w:rPr>
        <w:t>２３</w:t>
      </w:r>
      <w:r w:rsidR="008F7516" w:rsidRPr="002E1040">
        <w:rPr>
          <w:rFonts w:ascii="ＭＳ 明朝" w:eastAsia="ＭＳ 明朝" w:hint="eastAsia"/>
          <w:kern w:val="0"/>
        </w:rPr>
        <w:t>年法律第</w:t>
      </w:r>
      <w:r w:rsidR="00927F99" w:rsidRPr="002E1040">
        <w:rPr>
          <w:rFonts w:ascii="ＭＳ 明朝" w:eastAsia="ＭＳ 明朝" w:hint="eastAsia"/>
          <w:kern w:val="0"/>
        </w:rPr>
        <w:t>１０８</w:t>
      </w:r>
      <w:r w:rsidR="008F7516" w:rsidRPr="002E1040">
        <w:rPr>
          <w:rFonts w:ascii="ＭＳ 明朝" w:eastAsia="ＭＳ 明朝" w:hint="eastAsia"/>
          <w:kern w:val="0"/>
        </w:rPr>
        <w:t>号</w:t>
      </w:r>
      <w:r w:rsidR="00065D41" w:rsidRPr="002E1040">
        <w:rPr>
          <w:rFonts w:ascii="ＭＳ 明朝" w:eastAsia="ＭＳ 明朝" w:hint="eastAsia"/>
          <w:kern w:val="0"/>
        </w:rPr>
        <w:t>）</w:t>
      </w:r>
      <w:r w:rsidR="008F7516" w:rsidRPr="002E1040">
        <w:rPr>
          <w:rFonts w:ascii="ＭＳ 明朝" w:eastAsia="ＭＳ 明朝" w:hint="eastAsia"/>
          <w:kern w:val="0"/>
        </w:rPr>
        <w:t>第</w:t>
      </w:r>
      <w:r w:rsidR="00927F99" w:rsidRPr="002E1040">
        <w:rPr>
          <w:rFonts w:ascii="ＭＳ 明朝" w:eastAsia="ＭＳ 明朝" w:hint="eastAsia"/>
          <w:kern w:val="0"/>
        </w:rPr>
        <w:t>２</w:t>
      </w:r>
      <w:r w:rsidR="008F7516" w:rsidRPr="002E1040">
        <w:rPr>
          <w:rFonts w:ascii="ＭＳ 明朝" w:eastAsia="ＭＳ 明朝" w:hint="eastAsia"/>
          <w:kern w:val="0"/>
        </w:rPr>
        <w:t>条第</w:t>
      </w:r>
      <w:r w:rsidR="00927F99" w:rsidRPr="002E1040">
        <w:rPr>
          <w:rFonts w:ascii="ＭＳ 明朝" w:eastAsia="ＭＳ 明朝" w:hint="eastAsia"/>
          <w:kern w:val="0"/>
        </w:rPr>
        <w:t>２</w:t>
      </w:r>
      <w:r w:rsidR="008F7516" w:rsidRPr="002E1040">
        <w:rPr>
          <w:rFonts w:ascii="ＭＳ 明朝" w:eastAsia="ＭＳ 明朝" w:hint="eastAsia"/>
          <w:kern w:val="0"/>
        </w:rPr>
        <w:t>項の再生可能エネルギー発電設備のうち、同条第</w:t>
      </w:r>
      <w:r w:rsidR="00927F99" w:rsidRPr="002E1040">
        <w:rPr>
          <w:rFonts w:ascii="ＭＳ 明朝" w:eastAsia="ＭＳ 明朝" w:hint="eastAsia"/>
          <w:kern w:val="0"/>
        </w:rPr>
        <w:t>３</w:t>
      </w:r>
      <w:r w:rsidR="008F7516" w:rsidRPr="002E1040">
        <w:rPr>
          <w:rFonts w:ascii="ＭＳ 明朝" w:eastAsia="ＭＳ 明朝" w:hint="eastAsia"/>
          <w:kern w:val="0"/>
        </w:rPr>
        <w:t>項第</w:t>
      </w:r>
      <w:r w:rsidR="00927F99" w:rsidRPr="002E1040">
        <w:rPr>
          <w:rFonts w:ascii="ＭＳ 明朝" w:eastAsia="ＭＳ 明朝" w:hint="eastAsia"/>
          <w:kern w:val="0"/>
        </w:rPr>
        <w:t>１</w:t>
      </w:r>
      <w:r w:rsidR="008F7516" w:rsidRPr="002E1040">
        <w:rPr>
          <w:rFonts w:ascii="ＭＳ 明朝" w:eastAsia="ＭＳ 明朝" w:hint="eastAsia"/>
          <w:kern w:val="0"/>
        </w:rPr>
        <w:t>号</w:t>
      </w:r>
      <w:r w:rsidR="0055480F" w:rsidRPr="002E1040">
        <w:rPr>
          <w:rFonts w:ascii="ＭＳ 明朝" w:eastAsia="ＭＳ 明朝" w:hint="eastAsia"/>
          <w:kern w:val="0"/>
        </w:rPr>
        <w:t>の太陽光を再生可能エネルギー源とするものをいう。</w:t>
      </w:r>
    </w:p>
    <w:p w14:paraId="06EF4AD1" w14:textId="4478C3A5" w:rsidR="00BF2C82" w:rsidRPr="002E1040" w:rsidRDefault="0055480F"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２</w:t>
      </w:r>
      <w:r w:rsidRPr="002E1040">
        <w:rPr>
          <w:rFonts w:ascii="ＭＳ 明朝" w:eastAsia="ＭＳ 明朝" w:hint="eastAsia"/>
          <w:kern w:val="0"/>
        </w:rPr>
        <w:t>）　設置事業　太陽光発電設備の設置を行う事業（当該事業を実施するために必要な森林の伐採及び土地の形質の変更等を行う事業</w:t>
      </w:r>
      <w:r w:rsidR="00A40637" w:rsidRPr="002E1040">
        <w:rPr>
          <w:rFonts w:ascii="ＭＳ 明朝" w:eastAsia="ＭＳ 明朝" w:hint="eastAsia"/>
          <w:kern w:val="0"/>
        </w:rPr>
        <w:t>を</w:t>
      </w:r>
      <w:r w:rsidRPr="002E1040">
        <w:rPr>
          <w:rFonts w:ascii="ＭＳ 明朝" w:eastAsia="ＭＳ 明朝" w:hint="eastAsia"/>
          <w:kern w:val="0"/>
        </w:rPr>
        <w:t>含む。）をいう。</w:t>
      </w:r>
    </w:p>
    <w:p w14:paraId="4BCC0CBF" w14:textId="77777777" w:rsidR="00BF2C82" w:rsidRPr="002E1040" w:rsidRDefault="0055480F"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３</w:t>
      </w:r>
      <w:r w:rsidRPr="002E1040">
        <w:rPr>
          <w:rFonts w:ascii="ＭＳ 明朝" w:eastAsia="ＭＳ 明朝" w:hint="eastAsia"/>
          <w:kern w:val="0"/>
        </w:rPr>
        <w:t>）　発電事業　太陽光発電設備を用いて発電する事業をいう。</w:t>
      </w:r>
    </w:p>
    <w:p w14:paraId="08CE4AA3" w14:textId="77777777" w:rsidR="00BF2C82" w:rsidRPr="002E1040" w:rsidRDefault="0055480F"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４</w:t>
      </w:r>
      <w:r w:rsidRPr="002E1040">
        <w:rPr>
          <w:rFonts w:ascii="ＭＳ 明朝" w:eastAsia="ＭＳ 明朝" w:hint="eastAsia"/>
          <w:kern w:val="0"/>
        </w:rPr>
        <w:t>）　事業者等　設置事業及び発電事業（太陽光発電設備の管理を含む。）を行う者をいう。</w:t>
      </w:r>
    </w:p>
    <w:p w14:paraId="6F886F66" w14:textId="77777777" w:rsidR="00BF2C82" w:rsidRPr="002E1040" w:rsidRDefault="0055480F"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５</w:t>
      </w:r>
      <w:r w:rsidRPr="002E1040">
        <w:rPr>
          <w:rFonts w:ascii="ＭＳ 明朝" w:eastAsia="ＭＳ 明朝" w:hint="eastAsia"/>
          <w:kern w:val="0"/>
        </w:rPr>
        <w:t>）　事業区域　設置事業又は発電事業を行う一団の土地（継続的又は一体的に設置事業を行う土地を含む。）をいう。</w:t>
      </w:r>
    </w:p>
    <w:p w14:paraId="0E1A93E3" w14:textId="4BB6A44B" w:rsidR="00BF2C82" w:rsidRPr="002E1040" w:rsidRDefault="0055480F"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６</w:t>
      </w:r>
      <w:r w:rsidRPr="002E1040">
        <w:rPr>
          <w:rFonts w:ascii="ＭＳ 明朝" w:eastAsia="ＭＳ 明朝" w:hint="eastAsia"/>
          <w:kern w:val="0"/>
        </w:rPr>
        <w:t>）　近隣関係者　事業区域に隣接する土地（</w:t>
      </w:r>
      <w:r w:rsidR="00440D78" w:rsidRPr="002E1040">
        <w:rPr>
          <w:rFonts w:ascii="ＭＳ 明朝" w:eastAsia="ＭＳ 明朝" w:hint="eastAsia"/>
          <w:kern w:val="0"/>
        </w:rPr>
        <w:t>事業区域が公道（道路法（昭和</w:t>
      </w:r>
      <w:r w:rsidR="00927F99" w:rsidRPr="002E1040">
        <w:rPr>
          <w:rFonts w:ascii="ＭＳ 明朝" w:eastAsia="ＭＳ 明朝" w:hint="eastAsia"/>
          <w:kern w:val="0"/>
        </w:rPr>
        <w:t>２７</w:t>
      </w:r>
      <w:r w:rsidR="00440D78" w:rsidRPr="002E1040">
        <w:rPr>
          <w:rFonts w:ascii="ＭＳ 明朝" w:eastAsia="ＭＳ 明朝" w:hint="eastAsia"/>
          <w:kern w:val="0"/>
        </w:rPr>
        <w:t>年法律第</w:t>
      </w:r>
      <w:r w:rsidR="00927F99" w:rsidRPr="002E1040">
        <w:rPr>
          <w:rFonts w:ascii="ＭＳ 明朝" w:eastAsia="ＭＳ 明朝" w:hint="eastAsia"/>
          <w:kern w:val="0"/>
        </w:rPr>
        <w:t>１８０</w:t>
      </w:r>
      <w:r w:rsidR="00440D78" w:rsidRPr="002E1040">
        <w:rPr>
          <w:rFonts w:ascii="ＭＳ 明朝" w:eastAsia="ＭＳ 明朝" w:hint="eastAsia"/>
          <w:kern w:val="0"/>
        </w:rPr>
        <w:t>号）第</w:t>
      </w:r>
      <w:r w:rsidR="00927F99" w:rsidRPr="002E1040">
        <w:rPr>
          <w:rFonts w:ascii="ＭＳ 明朝" w:eastAsia="ＭＳ 明朝" w:hint="eastAsia"/>
          <w:kern w:val="0"/>
        </w:rPr>
        <w:t>３</w:t>
      </w:r>
      <w:r w:rsidR="00A40637" w:rsidRPr="002E1040">
        <w:rPr>
          <w:rFonts w:ascii="ＭＳ 明朝" w:eastAsia="ＭＳ 明朝" w:hint="eastAsia"/>
          <w:kern w:val="0"/>
        </w:rPr>
        <w:t>条</w:t>
      </w:r>
      <w:r w:rsidR="00440D78" w:rsidRPr="002E1040">
        <w:rPr>
          <w:rFonts w:ascii="ＭＳ 明朝" w:eastAsia="ＭＳ 明朝" w:hint="eastAsia"/>
          <w:kern w:val="0"/>
        </w:rPr>
        <w:t>第</w:t>
      </w:r>
      <w:r w:rsidR="00927F99" w:rsidRPr="002E1040">
        <w:rPr>
          <w:rFonts w:ascii="ＭＳ 明朝" w:eastAsia="ＭＳ 明朝" w:hint="eastAsia"/>
          <w:kern w:val="0"/>
        </w:rPr>
        <w:t>４</w:t>
      </w:r>
      <w:r w:rsidR="00440D78" w:rsidRPr="002E1040">
        <w:rPr>
          <w:rFonts w:ascii="ＭＳ 明朝" w:eastAsia="ＭＳ 明朝" w:hint="eastAsia"/>
          <w:kern w:val="0"/>
        </w:rPr>
        <w:t>号に規定するものに限る。）に接する場合は、当該公道が仮にないものとした場合において接することとなる土地を含む。</w:t>
      </w:r>
      <w:r w:rsidRPr="002E1040">
        <w:rPr>
          <w:rFonts w:ascii="ＭＳ 明朝" w:eastAsia="ＭＳ 明朝" w:hint="eastAsia"/>
          <w:kern w:val="0"/>
        </w:rPr>
        <w:t>）</w:t>
      </w:r>
      <w:r w:rsidR="00440D78" w:rsidRPr="002E1040">
        <w:rPr>
          <w:rFonts w:ascii="ＭＳ 明朝" w:eastAsia="ＭＳ 明朝" w:hint="eastAsia"/>
          <w:kern w:val="0"/>
        </w:rPr>
        <w:t>若しくは事業区域に隣接する土地に存する建築物（建築基準法（昭和</w:t>
      </w:r>
      <w:r w:rsidR="00927F99" w:rsidRPr="002E1040">
        <w:rPr>
          <w:rFonts w:ascii="ＭＳ 明朝" w:eastAsia="ＭＳ 明朝" w:hint="eastAsia"/>
          <w:kern w:val="0"/>
        </w:rPr>
        <w:t>２５</w:t>
      </w:r>
      <w:r w:rsidR="00440D78" w:rsidRPr="002E1040">
        <w:rPr>
          <w:rFonts w:ascii="ＭＳ 明朝" w:eastAsia="ＭＳ 明朝" w:hint="eastAsia"/>
          <w:kern w:val="0"/>
        </w:rPr>
        <w:t>年法律第</w:t>
      </w:r>
      <w:r w:rsidR="00927F99" w:rsidRPr="002E1040">
        <w:rPr>
          <w:rFonts w:ascii="ＭＳ 明朝" w:eastAsia="ＭＳ 明朝" w:hint="eastAsia"/>
          <w:kern w:val="0"/>
        </w:rPr>
        <w:t>２０１</w:t>
      </w:r>
      <w:r w:rsidR="00440D78" w:rsidRPr="002E1040">
        <w:rPr>
          <w:rFonts w:ascii="ＭＳ 明朝" w:eastAsia="ＭＳ 明朝" w:hint="eastAsia"/>
          <w:kern w:val="0"/>
        </w:rPr>
        <w:t>号）第</w:t>
      </w:r>
      <w:r w:rsidR="00927F99" w:rsidRPr="002E1040">
        <w:rPr>
          <w:rFonts w:ascii="ＭＳ 明朝" w:eastAsia="ＭＳ 明朝" w:hint="eastAsia"/>
          <w:kern w:val="0"/>
        </w:rPr>
        <w:t>２</w:t>
      </w:r>
      <w:r w:rsidR="00440D78" w:rsidRPr="002E1040">
        <w:rPr>
          <w:rFonts w:ascii="ＭＳ 明朝" w:eastAsia="ＭＳ 明朝" w:hint="eastAsia"/>
          <w:kern w:val="0"/>
        </w:rPr>
        <w:t>条第</w:t>
      </w:r>
      <w:r w:rsidR="00927F99" w:rsidRPr="002E1040">
        <w:rPr>
          <w:rFonts w:ascii="ＭＳ 明朝" w:eastAsia="ＭＳ 明朝" w:hint="eastAsia"/>
          <w:kern w:val="0"/>
        </w:rPr>
        <w:t>１</w:t>
      </w:r>
      <w:r w:rsidR="00440D78" w:rsidRPr="002E1040">
        <w:rPr>
          <w:rFonts w:ascii="ＭＳ 明朝" w:eastAsia="ＭＳ 明朝" w:hint="eastAsia"/>
          <w:kern w:val="0"/>
        </w:rPr>
        <w:t>号に規定するものをいう。）を所有する者又は当該建築物に居住する者若しくは</w:t>
      </w:r>
      <w:r w:rsidR="002564BB" w:rsidRPr="002E1040">
        <w:rPr>
          <w:rFonts w:ascii="ＭＳ 明朝" w:eastAsia="ＭＳ 明朝" w:hint="eastAsia"/>
          <w:kern w:val="0"/>
        </w:rPr>
        <w:t>当該建築物において</w:t>
      </w:r>
      <w:r w:rsidR="00440D78" w:rsidRPr="002E1040">
        <w:rPr>
          <w:rFonts w:ascii="ＭＳ 明朝" w:eastAsia="ＭＳ 明朝" w:hint="eastAsia"/>
          <w:kern w:val="0"/>
        </w:rPr>
        <w:t>事業を営む者をいう。</w:t>
      </w:r>
    </w:p>
    <w:p w14:paraId="08C19DB7" w14:textId="77777777" w:rsidR="00414EFE" w:rsidRPr="002E1040" w:rsidRDefault="00440D78" w:rsidP="00414EFE">
      <w:pPr>
        <w:pStyle w:val="ab"/>
      </w:pPr>
      <w:r w:rsidRPr="002E1040">
        <w:rPr>
          <w:rFonts w:ascii="ＭＳ 明朝" w:eastAsia="ＭＳ 明朝" w:hint="eastAsia"/>
          <w:kern w:val="0"/>
        </w:rPr>
        <w:t>（</w:t>
      </w:r>
      <w:r w:rsidR="00927F99" w:rsidRPr="002E1040">
        <w:rPr>
          <w:rFonts w:ascii="ＭＳ 明朝" w:eastAsia="ＭＳ 明朝" w:hint="eastAsia"/>
          <w:kern w:val="0"/>
        </w:rPr>
        <w:t>７</w:t>
      </w:r>
      <w:r w:rsidRPr="002E1040">
        <w:rPr>
          <w:rFonts w:ascii="ＭＳ 明朝" w:eastAsia="ＭＳ 明朝" w:hint="eastAsia"/>
          <w:kern w:val="0"/>
        </w:rPr>
        <w:t xml:space="preserve">）　地域住民等　</w:t>
      </w:r>
      <w:r w:rsidR="00414EFE" w:rsidRPr="002E1040">
        <w:rPr>
          <w:rFonts w:hint="eastAsia"/>
        </w:rPr>
        <w:t>次に掲げる者をいう。</w:t>
      </w:r>
    </w:p>
    <w:p w14:paraId="2C098861" w14:textId="07C8EC91" w:rsidR="00DF44CC" w:rsidRPr="002E1040" w:rsidRDefault="00DF44CC"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 xml:space="preserve">　　　ア　</w:t>
      </w:r>
      <w:r w:rsidR="00741479" w:rsidRPr="002E1040">
        <w:rPr>
          <w:rFonts w:ascii="ＭＳ 明朝" w:eastAsia="ＭＳ 明朝" w:hint="eastAsia"/>
          <w:kern w:val="0"/>
        </w:rPr>
        <w:t>規則で定める</w:t>
      </w:r>
      <w:r w:rsidRPr="002E1040">
        <w:rPr>
          <w:rFonts w:ascii="ＭＳ 明朝" w:eastAsia="ＭＳ 明朝" w:hint="eastAsia"/>
          <w:kern w:val="0"/>
        </w:rPr>
        <w:t>地域の代表者</w:t>
      </w:r>
    </w:p>
    <w:p w14:paraId="4362EE71" w14:textId="4A7BDE6E" w:rsidR="00DF44CC" w:rsidRPr="002E1040" w:rsidRDefault="00DF44CC" w:rsidP="00DF44CC">
      <w:pPr>
        <w:autoSpaceDE w:val="0"/>
        <w:autoSpaceDN w:val="0"/>
        <w:ind w:left="840" w:hanging="210"/>
        <w:rPr>
          <w:rFonts w:ascii="ＭＳ 明朝" w:eastAsia="ＭＳ 明朝"/>
          <w:kern w:val="0"/>
        </w:rPr>
      </w:pPr>
      <w:r w:rsidRPr="002E1040">
        <w:rPr>
          <w:rFonts w:ascii="ＭＳ 明朝" w:eastAsia="ＭＳ 明朝" w:hint="eastAsia"/>
          <w:kern w:val="0"/>
        </w:rPr>
        <w:t>イ　事業区域の境界から規則で定める区域内に居住する者及び当該区域内において事業を営む者</w:t>
      </w:r>
    </w:p>
    <w:p w14:paraId="79A8BAFD" w14:textId="7BB6CEFA" w:rsidR="00DF44CC" w:rsidRPr="002E1040" w:rsidRDefault="00DF44CC" w:rsidP="00DF44CC">
      <w:pPr>
        <w:autoSpaceDE w:val="0"/>
        <w:autoSpaceDN w:val="0"/>
        <w:ind w:left="840" w:hanging="210"/>
        <w:rPr>
          <w:rFonts w:ascii="ＭＳ 明朝" w:eastAsia="ＭＳ 明朝"/>
          <w:kern w:val="0"/>
        </w:rPr>
      </w:pPr>
      <w:r w:rsidRPr="002E1040">
        <w:rPr>
          <w:rFonts w:ascii="ＭＳ 明朝" w:eastAsia="ＭＳ 明朝" w:hint="eastAsia"/>
          <w:kern w:val="0"/>
        </w:rPr>
        <w:t>ウ　太陽光発電設備の周辺環境の保全及び災害防止のために配慮を要する者</w:t>
      </w:r>
    </w:p>
    <w:p w14:paraId="6D732CC5" w14:textId="47CC1FD4" w:rsidR="00507308" w:rsidRPr="002E1040" w:rsidRDefault="00507308" w:rsidP="00896135">
      <w:pPr>
        <w:autoSpaceDE w:val="0"/>
        <w:autoSpaceDN w:val="0"/>
        <w:ind w:leftChars="100" w:left="630" w:hangingChars="200" w:hanging="420"/>
        <w:rPr>
          <w:rFonts w:ascii="ＭＳ 明朝" w:eastAsia="ＭＳ 明朝"/>
          <w:kern w:val="0"/>
        </w:rPr>
      </w:pPr>
      <w:r w:rsidRPr="002E1040">
        <w:rPr>
          <w:rFonts w:ascii="ＭＳ 明朝" w:eastAsia="ＭＳ 明朝" w:hint="eastAsia"/>
          <w:kern w:val="0"/>
        </w:rPr>
        <w:t>（市の責務）</w:t>
      </w:r>
    </w:p>
    <w:p w14:paraId="381D7054" w14:textId="77777777" w:rsidR="00BF2C82" w:rsidRPr="002E1040" w:rsidRDefault="00507308"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３</w:t>
      </w:r>
      <w:r w:rsidRPr="002E1040">
        <w:rPr>
          <w:rFonts w:ascii="ＭＳ 明朝" w:eastAsia="ＭＳ 明朝" w:hint="eastAsia"/>
          <w:kern w:val="0"/>
        </w:rPr>
        <w:t>条　市は、この条例の適正かつ円滑な運用が図られるよう必要な措置を講じなければならない。</w:t>
      </w:r>
    </w:p>
    <w:p w14:paraId="468A327D" w14:textId="77777777" w:rsidR="00BF2C82" w:rsidRPr="002E1040" w:rsidRDefault="00507308" w:rsidP="00896135">
      <w:pPr>
        <w:autoSpaceDE w:val="0"/>
        <w:autoSpaceDN w:val="0"/>
        <w:ind w:leftChars="100" w:left="210"/>
        <w:rPr>
          <w:rFonts w:ascii="ＭＳ 明朝" w:eastAsia="ＭＳ 明朝"/>
          <w:kern w:val="0"/>
        </w:rPr>
      </w:pPr>
      <w:r w:rsidRPr="002E1040">
        <w:rPr>
          <w:rFonts w:ascii="ＭＳ 明朝" w:eastAsia="ＭＳ 明朝" w:hint="eastAsia"/>
          <w:kern w:val="0"/>
        </w:rPr>
        <w:t>（事業者等の責務）</w:t>
      </w:r>
    </w:p>
    <w:p w14:paraId="4A6EB4F0" w14:textId="42A73E64" w:rsidR="00BF2C82" w:rsidRPr="002E1040" w:rsidRDefault="00507308"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４</w:t>
      </w:r>
      <w:r w:rsidRPr="002E1040">
        <w:rPr>
          <w:rFonts w:ascii="ＭＳ 明朝" w:eastAsia="ＭＳ 明朝" w:hint="eastAsia"/>
          <w:kern w:val="0"/>
        </w:rPr>
        <w:t>条　事業者等は、設置事業又は発電事業を実施するときは、この条例及び関係法令を遵守し、災害の防止、生活環境及び自然環境の</w:t>
      </w:r>
      <w:r w:rsidR="008C19F2" w:rsidRPr="002E1040">
        <w:rPr>
          <w:rFonts w:ascii="ＭＳ 明朝" w:eastAsia="ＭＳ 明朝" w:hint="eastAsia"/>
          <w:kern w:val="0"/>
        </w:rPr>
        <w:t>保全</w:t>
      </w:r>
      <w:r w:rsidRPr="002E1040">
        <w:rPr>
          <w:rFonts w:ascii="ＭＳ 明朝" w:eastAsia="ＭＳ 明朝" w:hint="eastAsia"/>
          <w:kern w:val="0"/>
        </w:rPr>
        <w:t>に十分配慮するとともに、近隣関係者及び地域住民等との良好な関係の保持に努めなければならない。</w:t>
      </w:r>
    </w:p>
    <w:p w14:paraId="4460F765" w14:textId="5C729973"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２</w:t>
      </w:r>
      <w:r w:rsidR="00507308" w:rsidRPr="002E1040">
        <w:rPr>
          <w:rFonts w:ascii="ＭＳ 明朝" w:eastAsia="ＭＳ 明朝" w:hint="eastAsia"/>
          <w:kern w:val="0"/>
        </w:rPr>
        <w:t xml:space="preserve">　事業者等は、第</w:t>
      </w:r>
      <w:r w:rsidR="00C65473" w:rsidRPr="002E1040">
        <w:rPr>
          <w:rFonts w:ascii="ＭＳ 明朝" w:eastAsia="ＭＳ 明朝" w:hint="eastAsia"/>
          <w:kern w:val="0"/>
        </w:rPr>
        <w:t>７</w:t>
      </w:r>
      <w:r w:rsidR="00507308" w:rsidRPr="002E1040">
        <w:rPr>
          <w:rFonts w:ascii="ＭＳ 明朝" w:eastAsia="ＭＳ 明朝" w:hint="eastAsia"/>
          <w:kern w:val="0"/>
        </w:rPr>
        <w:t>条</w:t>
      </w:r>
      <w:r w:rsidR="002D3113" w:rsidRPr="002E1040">
        <w:rPr>
          <w:rFonts w:ascii="ＭＳ 明朝" w:eastAsia="ＭＳ 明朝" w:hint="eastAsia"/>
          <w:kern w:val="0"/>
        </w:rPr>
        <w:t>第</w:t>
      </w:r>
      <w:r w:rsidR="00A2202B" w:rsidRPr="002E1040">
        <w:rPr>
          <w:rFonts w:ascii="ＭＳ 明朝" w:eastAsia="ＭＳ 明朝" w:hint="eastAsia"/>
          <w:kern w:val="0"/>
        </w:rPr>
        <w:t>１</w:t>
      </w:r>
      <w:r w:rsidR="002D3113" w:rsidRPr="002E1040">
        <w:rPr>
          <w:rFonts w:ascii="ＭＳ 明朝" w:eastAsia="ＭＳ 明朝" w:hint="eastAsia"/>
          <w:kern w:val="0"/>
        </w:rPr>
        <w:t>項</w:t>
      </w:r>
      <w:r w:rsidR="00507308" w:rsidRPr="002E1040">
        <w:rPr>
          <w:rFonts w:ascii="ＭＳ 明朝" w:eastAsia="ＭＳ 明朝" w:hint="eastAsia"/>
          <w:kern w:val="0"/>
        </w:rPr>
        <w:t>に定める</w:t>
      </w:r>
      <w:r w:rsidR="00E62C61" w:rsidRPr="002E1040">
        <w:rPr>
          <w:rFonts w:ascii="ＭＳ 明朝" w:eastAsia="ＭＳ 明朝" w:hint="eastAsia"/>
          <w:kern w:val="0"/>
        </w:rPr>
        <w:t>区域において設置事業を</w:t>
      </w:r>
      <w:r w:rsidR="004166FE" w:rsidRPr="002E1040">
        <w:rPr>
          <w:rFonts w:ascii="ＭＳ 明朝" w:eastAsia="ＭＳ 明朝" w:hint="eastAsia"/>
          <w:kern w:val="0"/>
        </w:rPr>
        <w:t>実施しない</w:t>
      </w:r>
      <w:r w:rsidR="00E62C61" w:rsidRPr="002E1040">
        <w:rPr>
          <w:rFonts w:ascii="ＭＳ 明朝" w:eastAsia="ＭＳ 明朝" w:hint="eastAsia"/>
          <w:kern w:val="0"/>
        </w:rPr>
        <w:t>よう努めなければならない。</w:t>
      </w:r>
    </w:p>
    <w:p w14:paraId="69BB72B1" w14:textId="033FE3A1"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lastRenderedPageBreak/>
        <w:t>３</w:t>
      </w:r>
      <w:r w:rsidR="00E62C61" w:rsidRPr="002E1040">
        <w:rPr>
          <w:rFonts w:ascii="ＭＳ 明朝" w:eastAsia="ＭＳ 明朝" w:hint="eastAsia"/>
          <w:kern w:val="0"/>
        </w:rPr>
        <w:t xml:space="preserve">　事業者等は、太陽光発電設備における事故が発生したとき又は苦情若しくは紛争が生じたときは、速やかに必要な措置を講じるとともに、誠意をもってその解決に</w:t>
      </w:r>
      <w:r w:rsidR="00C63F81" w:rsidRPr="002E1040">
        <w:rPr>
          <w:rFonts w:ascii="ＭＳ 明朝" w:eastAsia="ＭＳ 明朝" w:hint="eastAsia"/>
          <w:kern w:val="0"/>
        </w:rPr>
        <w:t>当</w:t>
      </w:r>
      <w:r w:rsidR="00E62C61" w:rsidRPr="002E1040">
        <w:rPr>
          <w:rFonts w:ascii="ＭＳ 明朝" w:eastAsia="ＭＳ 明朝" w:hint="eastAsia"/>
          <w:kern w:val="0"/>
        </w:rPr>
        <w:t>たらなければならない。</w:t>
      </w:r>
    </w:p>
    <w:p w14:paraId="43A2E640" w14:textId="3D999028"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４</w:t>
      </w:r>
      <w:r w:rsidR="00E62C61" w:rsidRPr="002E1040">
        <w:rPr>
          <w:rFonts w:ascii="ＭＳ 明朝" w:eastAsia="ＭＳ 明朝" w:hint="eastAsia"/>
          <w:kern w:val="0"/>
        </w:rPr>
        <w:t xml:space="preserve">　事業者等は、設置事業を中止したとき又は発電事業を終了したときは、速やかに太陽光発電設備を撤去し、</w:t>
      </w:r>
      <w:r w:rsidR="008C3318" w:rsidRPr="002E1040">
        <w:rPr>
          <w:rFonts w:ascii="ＭＳ 明朝" w:eastAsia="ＭＳ 明朝" w:hint="eastAsia"/>
          <w:kern w:val="0"/>
        </w:rPr>
        <w:t>災害の防止、景観の保全及び</w:t>
      </w:r>
      <w:r w:rsidR="00E62C61" w:rsidRPr="002E1040">
        <w:rPr>
          <w:rFonts w:ascii="ＭＳ 明朝" w:eastAsia="ＭＳ 明朝" w:hint="eastAsia"/>
          <w:kern w:val="0"/>
        </w:rPr>
        <w:t>自然環境の回復に努めなければならない。</w:t>
      </w:r>
    </w:p>
    <w:p w14:paraId="12FAFF71" w14:textId="77777777" w:rsidR="00BF2C82" w:rsidRPr="002E1040" w:rsidRDefault="00E62C61" w:rsidP="00896135">
      <w:pPr>
        <w:autoSpaceDE w:val="0"/>
        <w:autoSpaceDN w:val="0"/>
        <w:ind w:leftChars="100" w:left="210"/>
        <w:rPr>
          <w:rFonts w:ascii="ＭＳ 明朝" w:eastAsia="ＭＳ 明朝"/>
          <w:kern w:val="0"/>
        </w:rPr>
      </w:pPr>
      <w:r w:rsidRPr="002E1040">
        <w:rPr>
          <w:rFonts w:ascii="ＭＳ 明朝" w:eastAsia="ＭＳ 明朝" w:hint="eastAsia"/>
          <w:kern w:val="0"/>
        </w:rPr>
        <w:t>（適用範囲）</w:t>
      </w:r>
    </w:p>
    <w:p w14:paraId="5483D254" w14:textId="2BFE4DF7" w:rsidR="00BF2C82" w:rsidRPr="002E1040" w:rsidRDefault="00E62C61"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５</w:t>
      </w:r>
      <w:r w:rsidRPr="002E1040">
        <w:rPr>
          <w:rFonts w:ascii="ＭＳ 明朝" w:eastAsia="ＭＳ 明朝" w:hint="eastAsia"/>
          <w:kern w:val="0"/>
        </w:rPr>
        <w:t>条　この条例の規定は、発電</w:t>
      </w:r>
      <w:r w:rsidR="0037242D" w:rsidRPr="002E1040">
        <w:rPr>
          <w:rFonts w:ascii="ＭＳ 明朝" w:eastAsia="ＭＳ 明朝" w:hint="eastAsia"/>
          <w:kern w:val="0"/>
        </w:rPr>
        <w:t>出力</w:t>
      </w:r>
      <w:r w:rsidRPr="002E1040">
        <w:rPr>
          <w:rFonts w:ascii="ＭＳ 明朝" w:eastAsia="ＭＳ 明朝" w:hint="eastAsia"/>
          <w:kern w:val="0"/>
        </w:rPr>
        <w:t>が</w:t>
      </w:r>
      <w:r w:rsidR="00927F99" w:rsidRPr="002E1040">
        <w:rPr>
          <w:rFonts w:ascii="ＭＳ 明朝" w:eastAsia="ＭＳ 明朝" w:hint="eastAsia"/>
          <w:kern w:val="0"/>
        </w:rPr>
        <w:t>１０</w:t>
      </w:r>
      <w:r w:rsidRPr="002E1040">
        <w:rPr>
          <w:rFonts w:ascii="ＭＳ 明朝" w:eastAsia="ＭＳ 明朝" w:hint="eastAsia"/>
          <w:kern w:val="0"/>
        </w:rPr>
        <w:t>キロワット以上の</w:t>
      </w:r>
      <w:r w:rsidR="007703AB" w:rsidRPr="002E1040">
        <w:rPr>
          <w:rFonts w:ascii="ＭＳ 明朝" w:eastAsia="ＭＳ 明朝" w:hint="eastAsia"/>
          <w:kern w:val="0"/>
        </w:rPr>
        <w:t>事業用の</w:t>
      </w:r>
      <w:r w:rsidRPr="002E1040">
        <w:rPr>
          <w:rFonts w:ascii="ＭＳ 明朝" w:eastAsia="ＭＳ 明朝" w:hint="eastAsia"/>
          <w:kern w:val="0"/>
        </w:rPr>
        <w:t>太陽光発電設備</w:t>
      </w:r>
      <w:r w:rsidR="007703AB" w:rsidRPr="002E1040">
        <w:rPr>
          <w:rFonts w:ascii="ＭＳ 明朝" w:eastAsia="ＭＳ 明朝" w:hint="eastAsia"/>
          <w:kern w:val="0"/>
        </w:rPr>
        <w:t>を</w:t>
      </w:r>
      <w:r w:rsidR="001F1CD0" w:rsidRPr="002E1040">
        <w:rPr>
          <w:rFonts w:ascii="ＭＳ 明朝" w:eastAsia="ＭＳ 明朝" w:hint="eastAsia"/>
          <w:kern w:val="0"/>
        </w:rPr>
        <w:t>市内の</w:t>
      </w:r>
      <w:r w:rsidR="007703AB" w:rsidRPr="002E1040">
        <w:rPr>
          <w:rFonts w:ascii="ＭＳ 明朝" w:eastAsia="ＭＳ 明朝" w:hint="eastAsia"/>
          <w:kern w:val="0"/>
        </w:rPr>
        <w:t>土地に自立して設置するもの</w:t>
      </w:r>
      <w:r w:rsidRPr="002E1040">
        <w:rPr>
          <w:rFonts w:ascii="ＭＳ 明朝" w:eastAsia="ＭＳ 明朝" w:hint="eastAsia"/>
          <w:kern w:val="0"/>
        </w:rPr>
        <w:t>について適用する。</w:t>
      </w:r>
    </w:p>
    <w:p w14:paraId="5BBC398A" w14:textId="77777777" w:rsidR="00BF2C82" w:rsidRPr="002E1040" w:rsidRDefault="007703AB" w:rsidP="00896135">
      <w:pPr>
        <w:autoSpaceDE w:val="0"/>
        <w:autoSpaceDN w:val="0"/>
        <w:ind w:leftChars="100" w:left="210"/>
        <w:rPr>
          <w:rFonts w:ascii="ＭＳ 明朝" w:eastAsia="ＭＳ 明朝"/>
          <w:kern w:val="0"/>
        </w:rPr>
      </w:pPr>
      <w:r w:rsidRPr="002E1040">
        <w:rPr>
          <w:rFonts w:ascii="ＭＳ 明朝" w:eastAsia="ＭＳ 明朝" w:hint="eastAsia"/>
          <w:kern w:val="0"/>
        </w:rPr>
        <w:t>（禁止区域）</w:t>
      </w:r>
    </w:p>
    <w:p w14:paraId="79EBE240" w14:textId="7F86B2D9" w:rsidR="002D3113" w:rsidRPr="002E1040" w:rsidRDefault="002D3113" w:rsidP="002D3113">
      <w:pPr>
        <w:autoSpaceDE w:val="0"/>
        <w:autoSpaceDN w:val="0"/>
        <w:ind w:left="210" w:hangingChars="100" w:hanging="210"/>
        <w:rPr>
          <w:rFonts w:ascii="ＭＳ 明朝" w:eastAsia="ＭＳ 明朝"/>
          <w:kern w:val="0"/>
        </w:rPr>
      </w:pPr>
      <w:r w:rsidRPr="002E1040">
        <w:rPr>
          <w:rFonts w:hint="eastAsia"/>
        </w:rPr>
        <w:t>第６条　市長は、</w:t>
      </w:r>
      <w:r w:rsidRPr="002E1040">
        <w:rPr>
          <w:rFonts w:ascii="ＭＳ 明朝" w:eastAsia="ＭＳ 明朝" w:hint="eastAsia"/>
          <w:kern w:val="0"/>
        </w:rPr>
        <w:t>災害を防止し、並びに良好な景観及び生活環境を保全するため、次に掲げる区域を</w:t>
      </w:r>
      <w:r w:rsidR="00C242F9" w:rsidRPr="002E1040">
        <w:rPr>
          <w:rFonts w:ascii="ＭＳ 明朝" w:eastAsia="ＭＳ 明朝" w:hint="eastAsia"/>
          <w:kern w:val="0"/>
        </w:rPr>
        <w:t>、設置事業</w:t>
      </w:r>
      <w:r w:rsidRPr="002E1040">
        <w:rPr>
          <w:rFonts w:ascii="ＭＳ 明朝" w:eastAsia="ＭＳ 明朝" w:hint="eastAsia"/>
          <w:kern w:val="0"/>
        </w:rPr>
        <w:t>を禁止する区域（以下「禁止区域」という。）として指定するものとする。</w:t>
      </w:r>
    </w:p>
    <w:p w14:paraId="25E80CED" w14:textId="6D65EAC1" w:rsidR="00BF2C82" w:rsidRPr="002E1040" w:rsidRDefault="00207E7A"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１</w:t>
      </w:r>
      <w:r w:rsidRPr="002E1040">
        <w:rPr>
          <w:rFonts w:ascii="ＭＳ 明朝" w:eastAsia="ＭＳ 明朝" w:hint="eastAsia"/>
          <w:kern w:val="0"/>
        </w:rPr>
        <w:t>）　砂防法（明治</w:t>
      </w:r>
      <w:r w:rsidR="00927F99" w:rsidRPr="002E1040">
        <w:rPr>
          <w:rFonts w:ascii="ＭＳ 明朝" w:eastAsia="ＭＳ 明朝" w:hint="eastAsia"/>
          <w:kern w:val="0"/>
        </w:rPr>
        <w:t>３０</w:t>
      </w:r>
      <w:r w:rsidRPr="002E1040">
        <w:rPr>
          <w:rFonts w:ascii="ＭＳ 明朝" w:eastAsia="ＭＳ 明朝" w:hint="eastAsia"/>
          <w:kern w:val="0"/>
        </w:rPr>
        <w:t>年法律第</w:t>
      </w:r>
      <w:r w:rsidR="00927F99" w:rsidRPr="002E1040">
        <w:rPr>
          <w:rFonts w:ascii="ＭＳ 明朝" w:eastAsia="ＭＳ 明朝" w:hint="eastAsia"/>
          <w:kern w:val="0"/>
        </w:rPr>
        <w:t>２９</w:t>
      </w:r>
      <w:r w:rsidRPr="002E1040">
        <w:rPr>
          <w:rFonts w:ascii="ＭＳ 明朝" w:eastAsia="ＭＳ 明朝" w:hint="eastAsia"/>
          <w:kern w:val="0"/>
        </w:rPr>
        <w:t>号）第</w:t>
      </w:r>
      <w:r w:rsidR="00927F99" w:rsidRPr="002E1040">
        <w:rPr>
          <w:rFonts w:ascii="ＭＳ 明朝" w:eastAsia="ＭＳ 明朝" w:hint="eastAsia"/>
          <w:kern w:val="0"/>
        </w:rPr>
        <w:t>２</w:t>
      </w:r>
      <w:r w:rsidRPr="002E1040">
        <w:rPr>
          <w:rFonts w:ascii="ＭＳ 明朝" w:eastAsia="ＭＳ 明朝" w:hint="eastAsia"/>
          <w:kern w:val="0"/>
        </w:rPr>
        <w:t>条の規定により指定された砂防指定地</w:t>
      </w:r>
    </w:p>
    <w:p w14:paraId="2182FB8D" w14:textId="78E58DAF" w:rsidR="00BF2C82" w:rsidRPr="002E1040" w:rsidRDefault="00207E7A"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２</w:t>
      </w:r>
      <w:r w:rsidRPr="002E1040">
        <w:rPr>
          <w:rFonts w:ascii="ＭＳ 明朝" w:eastAsia="ＭＳ 明朝" w:hint="eastAsia"/>
          <w:kern w:val="0"/>
        </w:rPr>
        <w:t>）　地すべり等防止法（昭和</w:t>
      </w:r>
      <w:r w:rsidR="00927F99" w:rsidRPr="002E1040">
        <w:rPr>
          <w:rFonts w:ascii="ＭＳ 明朝" w:eastAsia="ＭＳ 明朝" w:hint="eastAsia"/>
          <w:kern w:val="0"/>
        </w:rPr>
        <w:t>３３</w:t>
      </w:r>
      <w:r w:rsidRPr="002E1040">
        <w:rPr>
          <w:rFonts w:ascii="ＭＳ 明朝" w:eastAsia="ＭＳ 明朝" w:hint="eastAsia"/>
          <w:kern w:val="0"/>
        </w:rPr>
        <w:t>年法律</w:t>
      </w:r>
      <w:r w:rsidR="00C45D28" w:rsidRPr="002E1040">
        <w:rPr>
          <w:rFonts w:ascii="ＭＳ 明朝" w:eastAsia="ＭＳ 明朝" w:hint="eastAsia"/>
          <w:kern w:val="0"/>
        </w:rPr>
        <w:t>第</w:t>
      </w:r>
      <w:r w:rsidR="00927F99" w:rsidRPr="002E1040">
        <w:rPr>
          <w:rFonts w:ascii="ＭＳ 明朝" w:eastAsia="ＭＳ 明朝" w:hint="eastAsia"/>
          <w:kern w:val="0"/>
        </w:rPr>
        <w:t>３０</w:t>
      </w:r>
      <w:r w:rsidRPr="002E1040">
        <w:rPr>
          <w:rFonts w:ascii="ＭＳ 明朝" w:eastAsia="ＭＳ 明朝" w:hint="eastAsia"/>
          <w:kern w:val="0"/>
        </w:rPr>
        <w:t>号）第</w:t>
      </w:r>
      <w:r w:rsidR="00927F99" w:rsidRPr="002E1040">
        <w:rPr>
          <w:rFonts w:ascii="ＭＳ 明朝" w:eastAsia="ＭＳ 明朝" w:hint="eastAsia"/>
          <w:kern w:val="0"/>
        </w:rPr>
        <w:t>３</w:t>
      </w:r>
      <w:r w:rsidRPr="002E1040">
        <w:rPr>
          <w:rFonts w:ascii="ＭＳ 明朝" w:eastAsia="ＭＳ 明朝" w:hint="eastAsia"/>
          <w:kern w:val="0"/>
        </w:rPr>
        <w:t>条第</w:t>
      </w:r>
      <w:r w:rsidR="00927F99" w:rsidRPr="002E1040">
        <w:rPr>
          <w:rFonts w:ascii="ＭＳ 明朝" w:eastAsia="ＭＳ 明朝" w:hint="eastAsia"/>
          <w:kern w:val="0"/>
        </w:rPr>
        <w:t>１</w:t>
      </w:r>
      <w:r w:rsidRPr="002E1040">
        <w:rPr>
          <w:rFonts w:ascii="ＭＳ 明朝" w:eastAsia="ＭＳ 明朝" w:hint="eastAsia"/>
          <w:kern w:val="0"/>
        </w:rPr>
        <w:t>項の規定により指定された地すべり防止区域</w:t>
      </w:r>
    </w:p>
    <w:p w14:paraId="52AEE926" w14:textId="77777777" w:rsidR="00BF2C82" w:rsidRPr="002E1040" w:rsidRDefault="00207E7A"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３</w:t>
      </w:r>
      <w:r w:rsidRPr="002E1040">
        <w:rPr>
          <w:rFonts w:ascii="ＭＳ 明朝" w:eastAsia="ＭＳ 明朝" w:hint="eastAsia"/>
          <w:kern w:val="0"/>
        </w:rPr>
        <w:t>）　急傾斜地の崩壊による災害の防止に関する法律（昭和</w:t>
      </w:r>
      <w:r w:rsidR="00927F99" w:rsidRPr="002E1040">
        <w:rPr>
          <w:rFonts w:ascii="ＭＳ 明朝" w:eastAsia="ＭＳ 明朝" w:hint="eastAsia"/>
          <w:kern w:val="0"/>
        </w:rPr>
        <w:t>４４</w:t>
      </w:r>
      <w:r w:rsidRPr="002E1040">
        <w:rPr>
          <w:rFonts w:ascii="ＭＳ 明朝" w:eastAsia="ＭＳ 明朝" w:hint="eastAsia"/>
          <w:kern w:val="0"/>
        </w:rPr>
        <w:t>年法律第</w:t>
      </w:r>
      <w:r w:rsidR="00927F99" w:rsidRPr="002E1040">
        <w:rPr>
          <w:rFonts w:ascii="ＭＳ 明朝" w:eastAsia="ＭＳ 明朝" w:hint="eastAsia"/>
          <w:kern w:val="0"/>
        </w:rPr>
        <w:t>５７</w:t>
      </w:r>
      <w:r w:rsidRPr="002E1040">
        <w:rPr>
          <w:rFonts w:ascii="ＭＳ 明朝" w:eastAsia="ＭＳ 明朝" w:hint="eastAsia"/>
          <w:kern w:val="0"/>
        </w:rPr>
        <w:t>号）第</w:t>
      </w:r>
      <w:r w:rsidR="00927F99" w:rsidRPr="002E1040">
        <w:rPr>
          <w:rFonts w:ascii="ＭＳ 明朝" w:eastAsia="ＭＳ 明朝" w:hint="eastAsia"/>
          <w:kern w:val="0"/>
        </w:rPr>
        <w:t>３</w:t>
      </w:r>
      <w:r w:rsidRPr="002E1040">
        <w:rPr>
          <w:rFonts w:ascii="ＭＳ 明朝" w:eastAsia="ＭＳ 明朝" w:hint="eastAsia"/>
          <w:kern w:val="0"/>
        </w:rPr>
        <w:t>条</w:t>
      </w:r>
      <w:r w:rsidR="00227A06" w:rsidRPr="002E1040">
        <w:rPr>
          <w:rFonts w:ascii="ＭＳ 明朝" w:eastAsia="ＭＳ 明朝" w:hint="eastAsia"/>
          <w:kern w:val="0"/>
        </w:rPr>
        <w:t>第</w:t>
      </w:r>
      <w:r w:rsidR="00927F99" w:rsidRPr="002E1040">
        <w:rPr>
          <w:rFonts w:ascii="ＭＳ 明朝" w:eastAsia="ＭＳ 明朝" w:hint="eastAsia"/>
          <w:kern w:val="0"/>
        </w:rPr>
        <w:t>１</w:t>
      </w:r>
      <w:r w:rsidR="00227A06" w:rsidRPr="002E1040">
        <w:rPr>
          <w:rFonts w:ascii="ＭＳ 明朝" w:eastAsia="ＭＳ 明朝" w:hint="eastAsia"/>
          <w:kern w:val="0"/>
        </w:rPr>
        <w:t>項の規定により指定された急傾斜地崩壊危険区域</w:t>
      </w:r>
    </w:p>
    <w:p w14:paraId="353751C1" w14:textId="77777777" w:rsidR="00BF2C82" w:rsidRPr="002E1040" w:rsidRDefault="00207E7A"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４</w:t>
      </w:r>
      <w:r w:rsidRPr="002E1040">
        <w:rPr>
          <w:rFonts w:ascii="ＭＳ 明朝" w:eastAsia="ＭＳ 明朝" w:hint="eastAsia"/>
          <w:kern w:val="0"/>
        </w:rPr>
        <w:t>）</w:t>
      </w:r>
      <w:r w:rsidR="00227A06" w:rsidRPr="002E1040">
        <w:rPr>
          <w:rFonts w:ascii="ＭＳ 明朝" w:eastAsia="ＭＳ 明朝" w:hint="eastAsia"/>
          <w:kern w:val="0"/>
        </w:rPr>
        <w:t xml:space="preserve">　土砂災害警戒区域等における土砂災害防止対策の推進に関する法律（平成</w:t>
      </w:r>
      <w:r w:rsidR="00927F99" w:rsidRPr="002E1040">
        <w:rPr>
          <w:rFonts w:ascii="ＭＳ 明朝" w:eastAsia="ＭＳ 明朝" w:hint="eastAsia"/>
          <w:kern w:val="0"/>
        </w:rPr>
        <w:t>１２</w:t>
      </w:r>
      <w:r w:rsidR="00227A06" w:rsidRPr="002E1040">
        <w:rPr>
          <w:rFonts w:ascii="ＭＳ 明朝" w:eastAsia="ＭＳ 明朝" w:hint="eastAsia"/>
          <w:kern w:val="0"/>
        </w:rPr>
        <w:t>年法律第</w:t>
      </w:r>
      <w:r w:rsidR="00927F99" w:rsidRPr="002E1040">
        <w:rPr>
          <w:rFonts w:ascii="ＭＳ 明朝" w:eastAsia="ＭＳ 明朝" w:hint="eastAsia"/>
          <w:kern w:val="0"/>
        </w:rPr>
        <w:t>５７</w:t>
      </w:r>
      <w:r w:rsidR="00227A06" w:rsidRPr="002E1040">
        <w:rPr>
          <w:rFonts w:ascii="ＭＳ 明朝" w:eastAsia="ＭＳ 明朝" w:hint="eastAsia"/>
          <w:kern w:val="0"/>
        </w:rPr>
        <w:t>号）第</w:t>
      </w:r>
      <w:r w:rsidR="00927F99" w:rsidRPr="002E1040">
        <w:rPr>
          <w:rFonts w:ascii="ＭＳ 明朝" w:eastAsia="ＭＳ 明朝" w:hint="eastAsia"/>
          <w:kern w:val="0"/>
        </w:rPr>
        <w:t>７</w:t>
      </w:r>
      <w:r w:rsidR="00227A06" w:rsidRPr="002E1040">
        <w:rPr>
          <w:rFonts w:ascii="ＭＳ 明朝" w:eastAsia="ＭＳ 明朝" w:hint="eastAsia"/>
          <w:kern w:val="0"/>
        </w:rPr>
        <w:t>条第</w:t>
      </w:r>
      <w:r w:rsidR="00927F99" w:rsidRPr="002E1040">
        <w:rPr>
          <w:rFonts w:ascii="ＭＳ 明朝" w:eastAsia="ＭＳ 明朝" w:hint="eastAsia"/>
          <w:kern w:val="0"/>
        </w:rPr>
        <w:t>１</w:t>
      </w:r>
      <w:r w:rsidR="00227A06" w:rsidRPr="002E1040">
        <w:rPr>
          <w:rFonts w:ascii="ＭＳ 明朝" w:eastAsia="ＭＳ 明朝" w:hint="eastAsia"/>
          <w:kern w:val="0"/>
        </w:rPr>
        <w:t>項の規定により指定された土砂災害警戒区域及び同法第</w:t>
      </w:r>
      <w:r w:rsidR="00927F99" w:rsidRPr="002E1040">
        <w:rPr>
          <w:rFonts w:ascii="ＭＳ 明朝" w:eastAsia="ＭＳ 明朝" w:hint="eastAsia"/>
          <w:kern w:val="0"/>
        </w:rPr>
        <w:t>９</w:t>
      </w:r>
      <w:r w:rsidR="00227A06" w:rsidRPr="002E1040">
        <w:rPr>
          <w:rFonts w:ascii="ＭＳ 明朝" w:eastAsia="ＭＳ 明朝" w:hint="eastAsia"/>
          <w:kern w:val="0"/>
        </w:rPr>
        <w:t>条第</w:t>
      </w:r>
      <w:r w:rsidR="00927F99" w:rsidRPr="002E1040">
        <w:rPr>
          <w:rFonts w:ascii="ＭＳ 明朝" w:eastAsia="ＭＳ 明朝" w:hint="eastAsia"/>
          <w:kern w:val="0"/>
        </w:rPr>
        <w:t>１</w:t>
      </w:r>
      <w:r w:rsidR="00227A06" w:rsidRPr="002E1040">
        <w:rPr>
          <w:rFonts w:ascii="ＭＳ 明朝" w:eastAsia="ＭＳ 明朝" w:hint="eastAsia"/>
          <w:kern w:val="0"/>
        </w:rPr>
        <w:t>項の規定により指定された土砂災害特別警戒区域</w:t>
      </w:r>
    </w:p>
    <w:p w14:paraId="3F6C610A" w14:textId="35A621CF" w:rsidR="00BF2C82" w:rsidRPr="002E1040" w:rsidRDefault="00962816"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５</w:t>
      </w:r>
      <w:r w:rsidRPr="002E1040">
        <w:rPr>
          <w:rFonts w:ascii="ＭＳ 明朝" w:eastAsia="ＭＳ 明朝" w:hint="eastAsia"/>
          <w:kern w:val="0"/>
        </w:rPr>
        <w:t>）　自然公園法（昭和</w:t>
      </w:r>
      <w:r w:rsidR="00927F99" w:rsidRPr="002E1040">
        <w:rPr>
          <w:rFonts w:ascii="ＭＳ 明朝" w:eastAsia="ＭＳ 明朝" w:hint="eastAsia"/>
          <w:kern w:val="0"/>
        </w:rPr>
        <w:t>３２</w:t>
      </w:r>
      <w:r w:rsidRPr="002E1040">
        <w:rPr>
          <w:rFonts w:ascii="ＭＳ 明朝" w:eastAsia="ＭＳ 明朝" w:hint="eastAsia"/>
          <w:kern w:val="0"/>
        </w:rPr>
        <w:t>年法律第</w:t>
      </w:r>
      <w:r w:rsidR="00927F99" w:rsidRPr="002E1040">
        <w:rPr>
          <w:rFonts w:ascii="ＭＳ 明朝" w:eastAsia="ＭＳ 明朝" w:hint="eastAsia"/>
          <w:kern w:val="0"/>
        </w:rPr>
        <w:t>１６１</w:t>
      </w:r>
      <w:r w:rsidRPr="002E1040">
        <w:rPr>
          <w:rFonts w:ascii="ＭＳ 明朝" w:eastAsia="ＭＳ 明朝" w:hint="eastAsia"/>
          <w:kern w:val="0"/>
        </w:rPr>
        <w:t>号）第</w:t>
      </w:r>
      <w:r w:rsidR="00927F99" w:rsidRPr="002E1040">
        <w:rPr>
          <w:rFonts w:ascii="ＭＳ 明朝" w:eastAsia="ＭＳ 明朝" w:hint="eastAsia"/>
          <w:kern w:val="0"/>
        </w:rPr>
        <w:t>２</w:t>
      </w:r>
      <w:r w:rsidRPr="002E1040">
        <w:rPr>
          <w:rFonts w:ascii="ＭＳ 明朝" w:eastAsia="ＭＳ 明朝" w:hint="eastAsia"/>
          <w:kern w:val="0"/>
        </w:rPr>
        <w:t>条第</w:t>
      </w:r>
      <w:r w:rsidR="00927F99" w:rsidRPr="002E1040">
        <w:rPr>
          <w:rFonts w:ascii="ＭＳ 明朝" w:eastAsia="ＭＳ 明朝" w:hint="eastAsia"/>
          <w:kern w:val="0"/>
        </w:rPr>
        <w:t>３</w:t>
      </w:r>
      <w:r w:rsidRPr="002E1040">
        <w:rPr>
          <w:rFonts w:ascii="ＭＳ 明朝" w:eastAsia="ＭＳ 明朝" w:hint="eastAsia"/>
          <w:kern w:val="0"/>
        </w:rPr>
        <w:t>号</w:t>
      </w:r>
      <w:r w:rsidR="001F1549" w:rsidRPr="002E1040">
        <w:rPr>
          <w:rFonts w:ascii="ＭＳ 明朝" w:eastAsia="ＭＳ 明朝" w:hint="eastAsia"/>
          <w:kern w:val="0"/>
        </w:rPr>
        <w:t>の</w:t>
      </w:r>
      <w:r w:rsidRPr="002E1040">
        <w:rPr>
          <w:rFonts w:ascii="ＭＳ 明朝" w:eastAsia="ＭＳ 明朝" w:hint="eastAsia"/>
          <w:kern w:val="0"/>
        </w:rPr>
        <w:t>国定公園、同法第</w:t>
      </w:r>
      <w:r w:rsidR="00927F99" w:rsidRPr="002E1040">
        <w:rPr>
          <w:rFonts w:ascii="ＭＳ 明朝" w:eastAsia="ＭＳ 明朝" w:hint="eastAsia"/>
          <w:kern w:val="0"/>
        </w:rPr>
        <w:t>２１</w:t>
      </w:r>
      <w:r w:rsidRPr="002E1040">
        <w:rPr>
          <w:rFonts w:ascii="ＭＳ 明朝" w:eastAsia="ＭＳ 明朝" w:hint="eastAsia"/>
          <w:kern w:val="0"/>
        </w:rPr>
        <w:t>条第</w:t>
      </w:r>
      <w:r w:rsidR="00927F99" w:rsidRPr="002E1040">
        <w:rPr>
          <w:rFonts w:ascii="ＭＳ 明朝" w:eastAsia="ＭＳ 明朝" w:hint="eastAsia"/>
          <w:kern w:val="0"/>
        </w:rPr>
        <w:t>１</w:t>
      </w:r>
      <w:r w:rsidRPr="002E1040">
        <w:rPr>
          <w:rFonts w:ascii="ＭＳ 明朝" w:eastAsia="ＭＳ 明朝" w:hint="eastAsia"/>
          <w:kern w:val="0"/>
        </w:rPr>
        <w:t>項の規定により指定された</w:t>
      </w:r>
      <w:r w:rsidR="00FF42A2" w:rsidRPr="002E1040">
        <w:rPr>
          <w:rFonts w:ascii="ＭＳ 明朝" w:eastAsia="ＭＳ 明朝" w:hint="eastAsia"/>
          <w:kern w:val="0"/>
        </w:rPr>
        <w:t>特別保護地区</w:t>
      </w:r>
      <w:r w:rsidR="00195474" w:rsidRPr="002E1040">
        <w:rPr>
          <w:rFonts w:ascii="ＭＳ 明朝" w:eastAsia="ＭＳ 明朝" w:hint="eastAsia"/>
          <w:kern w:val="0"/>
        </w:rPr>
        <w:t>、</w:t>
      </w:r>
      <w:r w:rsidR="00FF42A2" w:rsidRPr="002E1040">
        <w:rPr>
          <w:rFonts w:ascii="ＭＳ 明朝" w:eastAsia="ＭＳ 明朝" w:hint="eastAsia"/>
          <w:kern w:val="0"/>
        </w:rPr>
        <w:t>自然公園法施行規則（昭和</w:t>
      </w:r>
      <w:r w:rsidR="00927F99" w:rsidRPr="002E1040">
        <w:rPr>
          <w:rFonts w:ascii="ＭＳ 明朝" w:eastAsia="ＭＳ 明朝" w:hint="eastAsia"/>
          <w:kern w:val="0"/>
        </w:rPr>
        <w:t>３２</w:t>
      </w:r>
      <w:r w:rsidR="00FF42A2" w:rsidRPr="002E1040">
        <w:rPr>
          <w:rFonts w:ascii="ＭＳ 明朝" w:eastAsia="ＭＳ 明朝" w:hint="eastAsia"/>
          <w:kern w:val="0"/>
        </w:rPr>
        <w:t>年厚生省令第</w:t>
      </w:r>
      <w:r w:rsidR="00927F99" w:rsidRPr="002E1040">
        <w:rPr>
          <w:rFonts w:ascii="ＭＳ 明朝" w:eastAsia="ＭＳ 明朝" w:hint="eastAsia"/>
          <w:kern w:val="0"/>
        </w:rPr>
        <w:t>４１</w:t>
      </w:r>
      <w:r w:rsidR="001F1CD0" w:rsidRPr="002E1040">
        <w:rPr>
          <w:rFonts w:ascii="ＭＳ 明朝" w:eastAsia="ＭＳ 明朝" w:hint="eastAsia"/>
          <w:kern w:val="0"/>
        </w:rPr>
        <w:t>号</w:t>
      </w:r>
      <w:r w:rsidR="00FF42A2" w:rsidRPr="002E1040">
        <w:rPr>
          <w:rFonts w:ascii="ＭＳ 明朝" w:eastAsia="ＭＳ 明朝" w:hint="eastAsia"/>
          <w:kern w:val="0"/>
        </w:rPr>
        <w:t>）第</w:t>
      </w:r>
      <w:r w:rsidR="00927F99" w:rsidRPr="002E1040">
        <w:rPr>
          <w:rFonts w:ascii="ＭＳ 明朝" w:eastAsia="ＭＳ 明朝" w:hint="eastAsia"/>
          <w:kern w:val="0"/>
        </w:rPr>
        <w:t>９</w:t>
      </w:r>
      <w:r w:rsidR="00FF42A2" w:rsidRPr="002E1040">
        <w:rPr>
          <w:rFonts w:ascii="ＭＳ 明朝" w:eastAsia="ＭＳ 明朝" w:hint="eastAsia"/>
          <w:kern w:val="0"/>
        </w:rPr>
        <w:t>条の</w:t>
      </w:r>
      <w:r w:rsidR="00F54246" w:rsidRPr="002E1040">
        <w:rPr>
          <w:rFonts w:ascii="ＭＳ 明朝" w:eastAsia="ＭＳ 明朝" w:hint="eastAsia"/>
          <w:kern w:val="0"/>
        </w:rPr>
        <w:t>１</w:t>
      </w:r>
      <w:r w:rsidR="00927F99" w:rsidRPr="002E1040">
        <w:rPr>
          <w:rFonts w:ascii="ＭＳ 明朝" w:eastAsia="ＭＳ 明朝" w:hint="eastAsia"/>
          <w:kern w:val="0"/>
        </w:rPr>
        <w:t>２</w:t>
      </w:r>
      <w:r w:rsidR="00FF42A2" w:rsidRPr="002E1040">
        <w:rPr>
          <w:rFonts w:ascii="ＭＳ 明朝" w:eastAsia="ＭＳ 明朝" w:hint="eastAsia"/>
          <w:kern w:val="0"/>
        </w:rPr>
        <w:t>第</w:t>
      </w:r>
      <w:r w:rsidR="00927F99" w:rsidRPr="002E1040">
        <w:rPr>
          <w:rFonts w:ascii="ＭＳ 明朝" w:eastAsia="ＭＳ 明朝" w:hint="eastAsia"/>
          <w:kern w:val="0"/>
        </w:rPr>
        <w:t>１</w:t>
      </w:r>
      <w:r w:rsidR="00FF42A2" w:rsidRPr="002E1040">
        <w:rPr>
          <w:rFonts w:ascii="ＭＳ 明朝" w:eastAsia="ＭＳ 明朝" w:hint="eastAsia"/>
          <w:kern w:val="0"/>
        </w:rPr>
        <w:t>号</w:t>
      </w:r>
      <w:r w:rsidR="00F31FC8" w:rsidRPr="002E1040">
        <w:rPr>
          <w:rFonts w:ascii="ＭＳ 明朝" w:eastAsia="ＭＳ 明朝" w:hint="eastAsia"/>
          <w:kern w:val="0"/>
        </w:rPr>
        <w:t>の</w:t>
      </w:r>
      <w:r w:rsidR="00FF42A2" w:rsidRPr="002E1040">
        <w:rPr>
          <w:rFonts w:ascii="ＭＳ 明朝" w:eastAsia="ＭＳ 明朝" w:hint="eastAsia"/>
          <w:kern w:val="0"/>
        </w:rPr>
        <w:t>第</w:t>
      </w:r>
      <w:r w:rsidR="00927F99" w:rsidRPr="002E1040">
        <w:rPr>
          <w:rFonts w:ascii="ＭＳ 明朝" w:eastAsia="ＭＳ 明朝" w:hint="eastAsia"/>
          <w:kern w:val="0"/>
        </w:rPr>
        <w:t>１</w:t>
      </w:r>
      <w:r w:rsidR="00FF42A2" w:rsidRPr="002E1040">
        <w:rPr>
          <w:rFonts w:ascii="ＭＳ 明朝" w:eastAsia="ＭＳ 明朝" w:hint="eastAsia"/>
          <w:kern w:val="0"/>
        </w:rPr>
        <w:t>種特別地域、同条第</w:t>
      </w:r>
      <w:r w:rsidR="00927F99" w:rsidRPr="002E1040">
        <w:rPr>
          <w:rFonts w:ascii="ＭＳ 明朝" w:eastAsia="ＭＳ 明朝" w:hint="eastAsia"/>
          <w:kern w:val="0"/>
        </w:rPr>
        <w:t>２</w:t>
      </w:r>
      <w:r w:rsidR="00FF42A2" w:rsidRPr="002E1040">
        <w:rPr>
          <w:rFonts w:ascii="ＭＳ 明朝" w:eastAsia="ＭＳ 明朝" w:hint="eastAsia"/>
          <w:kern w:val="0"/>
        </w:rPr>
        <w:t>号</w:t>
      </w:r>
      <w:r w:rsidR="00F31FC8" w:rsidRPr="002E1040">
        <w:rPr>
          <w:rFonts w:ascii="ＭＳ 明朝" w:eastAsia="ＭＳ 明朝" w:hint="eastAsia"/>
          <w:kern w:val="0"/>
        </w:rPr>
        <w:t>の</w:t>
      </w:r>
      <w:r w:rsidR="00FF42A2" w:rsidRPr="002E1040">
        <w:rPr>
          <w:rFonts w:ascii="ＭＳ 明朝" w:eastAsia="ＭＳ 明朝" w:hint="eastAsia"/>
          <w:kern w:val="0"/>
        </w:rPr>
        <w:t>第</w:t>
      </w:r>
      <w:r w:rsidR="00927F99" w:rsidRPr="002E1040">
        <w:rPr>
          <w:rFonts w:ascii="ＭＳ 明朝" w:eastAsia="ＭＳ 明朝" w:hint="eastAsia"/>
          <w:kern w:val="0"/>
        </w:rPr>
        <w:t>２</w:t>
      </w:r>
      <w:r w:rsidR="00FF42A2" w:rsidRPr="002E1040">
        <w:rPr>
          <w:rFonts w:ascii="ＭＳ 明朝" w:eastAsia="ＭＳ 明朝" w:hint="eastAsia"/>
          <w:kern w:val="0"/>
        </w:rPr>
        <w:t>種特別地域</w:t>
      </w:r>
      <w:r w:rsidR="00F31FC8" w:rsidRPr="002E1040">
        <w:rPr>
          <w:rFonts w:ascii="ＭＳ 明朝" w:eastAsia="ＭＳ 明朝" w:hint="eastAsia"/>
          <w:kern w:val="0"/>
        </w:rPr>
        <w:t>及び</w:t>
      </w:r>
      <w:r w:rsidR="00FF42A2" w:rsidRPr="002E1040">
        <w:rPr>
          <w:rFonts w:ascii="ＭＳ 明朝" w:eastAsia="ＭＳ 明朝" w:hint="eastAsia"/>
          <w:kern w:val="0"/>
        </w:rPr>
        <w:t>同条第</w:t>
      </w:r>
      <w:r w:rsidR="00927F99" w:rsidRPr="002E1040">
        <w:rPr>
          <w:rFonts w:ascii="ＭＳ 明朝" w:eastAsia="ＭＳ 明朝" w:hint="eastAsia"/>
          <w:kern w:val="0"/>
        </w:rPr>
        <w:t>３</w:t>
      </w:r>
      <w:r w:rsidR="00FF42A2" w:rsidRPr="002E1040">
        <w:rPr>
          <w:rFonts w:ascii="ＭＳ 明朝" w:eastAsia="ＭＳ 明朝" w:hint="eastAsia"/>
          <w:kern w:val="0"/>
        </w:rPr>
        <w:t>号</w:t>
      </w:r>
      <w:r w:rsidR="00F31FC8" w:rsidRPr="002E1040">
        <w:rPr>
          <w:rFonts w:ascii="ＭＳ 明朝" w:eastAsia="ＭＳ 明朝" w:hint="eastAsia"/>
          <w:kern w:val="0"/>
        </w:rPr>
        <w:t>の</w:t>
      </w:r>
      <w:r w:rsidR="00FF42A2" w:rsidRPr="002E1040">
        <w:rPr>
          <w:rFonts w:ascii="ＭＳ 明朝" w:eastAsia="ＭＳ 明朝" w:hint="eastAsia"/>
          <w:kern w:val="0"/>
        </w:rPr>
        <w:t>第</w:t>
      </w:r>
      <w:r w:rsidR="00927F99" w:rsidRPr="002E1040">
        <w:rPr>
          <w:rFonts w:ascii="ＭＳ 明朝" w:eastAsia="ＭＳ 明朝" w:hint="eastAsia"/>
          <w:kern w:val="0"/>
        </w:rPr>
        <w:t>３</w:t>
      </w:r>
      <w:r w:rsidR="00FF42A2" w:rsidRPr="002E1040">
        <w:rPr>
          <w:rFonts w:ascii="ＭＳ 明朝" w:eastAsia="ＭＳ 明朝" w:hint="eastAsia"/>
          <w:kern w:val="0"/>
        </w:rPr>
        <w:t>種特別地域</w:t>
      </w:r>
    </w:p>
    <w:p w14:paraId="558DE2CD" w14:textId="63583324" w:rsidR="00BF2C82" w:rsidRPr="002E1040" w:rsidRDefault="00FF42A2"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６</w:t>
      </w:r>
      <w:r w:rsidRPr="002E1040">
        <w:rPr>
          <w:rFonts w:ascii="ＭＳ 明朝" w:eastAsia="ＭＳ 明朝" w:hint="eastAsia"/>
          <w:kern w:val="0"/>
        </w:rPr>
        <w:t>）　河川法（昭和</w:t>
      </w:r>
      <w:r w:rsidR="00927F99" w:rsidRPr="002E1040">
        <w:rPr>
          <w:rFonts w:ascii="ＭＳ 明朝" w:eastAsia="ＭＳ 明朝" w:hint="eastAsia"/>
          <w:kern w:val="0"/>
        </w:rPr>
        <w:t>３９</w:t>
      </w:r>
      <w:r w:rsidRPr="002E1040">
        <w:rPr>
          <w:rFonts w:ascii="ＭＳ 明朝" w:eastAsia="ＭＳ 明朝" w:hint="eastAsia"/>
          <w:kern w:val="0"/>
        </w:rPr>
        <w:t>年法律第</w:t>
      </w:r>
      <w:r w:rsidR="00927F99" w:rsidRPr="002E1040">
        <w:rPr>
          <w:rFonts w:ascii="ＭＳ 明朝" w:eastAsia="ＭＳ 明朝" w:hint="eastAsia"/>
          <w:kern w:val="0"/>
        </w:rPr>
        <w:t>１６７</w:t>
      </w:r>
      <w:r w:rsidRPr="002E1040">
        <w:rPr>
          <w:rFonts w:ascii="ＭＳ 明朝" w:eastAsia="ＭＳ 明朝" w:hint="eastAsia"/>
          <w:kern w:val="0"/>
        </w:rPr>
        <w:t>号）第</w:t>
      </w:r>
      <w:r w:rsidR="00927F99" w:rsidRPr="002E1040">
        <w:rPr>
          <w:rFonts w:ascii="ＭＳ 明朝" w:eastAsia="ＭＳ 明朝" w:hint="eastAsia"/>
          <w:kern w:val="0"/>
        </w:rPr>
        <w:t>６</w:t>
      </w:r>
      <w:r w:rsidRPr="002E1040">
        <w:rPr>
          <w:rFonts w:ascii="ＭＳ 明朝" w:eastAsia="ＭＳ 明朝" w:hint="eastAsia"/>
          <w:kern w:val="0"/>
        </w:rPr>
        <w:t>条第</w:t>
      </w:r>
      <w:r w:rsidR="00927F99" w:rsidRPr="002E1040">
        <w:rPr>
          <w:rFonts w:ascii="ＭＳ 明朝" w:eastAsia="ＭＳ 明朝" w:hint="eastAsia"/>
          <w:kern w:val="0"/>
        </w:rPr>
        <w:t>１</w:t>
      </w:r>
      <w:r w:rsidRPr="002E1040">
        <w:rPr>
          <w:rFonts w:ascii="ＭＳ 明朝" w:eastAsia="ＭＳ 明朝" w:hint="eastAsia"/>
          <w:kern w:val="0"/>
        </w:rPr>
        <w:t>項に規定する河川区域、同法第</w:t>
      </w:r>
      <w:r w:rsidR="00927F99" w:rsidRPr="002E1040">
        <w:rPr>
          <w:rFonts w:ascii="ＭＳ 明朝" w:eastAsia="ＭＳ 明朝" w:hint="eastAsia"/>
          <w:kern w:val="0"/>
        </w:rPr>
        <w:t>５４</w:t>
      </w:r>
      <w:r w:rsidRPr="002E1040">
        <w:rPr>
          <w:rFonts w:ascii="ＭＳ 明朝" w:eastAsia="ＭＳ 明朝" w:hint="eastAsia"/>
          <w:kern w:val="0"/>
        </w:rPr>
        <w:t>条第</w:t>
      </w:r>
      <w:r w:rsidR="00927F99" w:rsidRPr="002E1040">
        <w:rPr>
          <w:rFonts w:ascii="ＭＳ 明朝" w:eastAsia="ＭＳ 明朝" w:hint="eastAsia"/>
          <w:kern w:val="0"/>
        </w:rPr>
        <w:t>１</w:t>
      </w:r>
      <w:r w:rsidRPr="002E1040">
        <w:rPr>
          <w:rFonts w:ascii="ＭＳ 明朝" w:eastAsia="ＭＳ 明朝" w:hint="eastAsia"/>
          <w:kern w:val="0"/>
        </w:rPr>
        <w:t>項の</w:t>
      </w:r>
      <w:r w:rsidR="00C63F81" w:rsidRPr="002E1040">
        <w:rPr>
          <w:rFonts w:ascii="ＭＳ 明朝" w:eastAsia="ＭＳ 明朝" w:hint="eastAsia"/>
          <w:kern w:val="0"/>
        </w:rPr>
        <w:t>規定により指定された</w:t>
      </w:r>
      <w:r w:rsidRPr="002E1040">
        <w:rPr>
          <w:rFonts w:ascii="ＭＳ 明朝" w:eastAsia="ＭＳ 明朝" w:hint="eastAsia"/>
          <w:kern w:val="0"/>
        </w:rPr>
        <w:t>河川</w:t>
      </w:r>
      <w:r w:rsidR="00C63F81" w:rsidRPr="002E1040">
        <w:rPr>
          <w:rFonts w:ascii="ＭＳ 明朝" w:eastAsia="ＭＳ 明朝" w:hint="eastAsia"/>
          <w:kern w:val="0"/>
        </w:rPr>
        <w:t>保全</w:t>
      </w:r>
      <w:r w:rsidRPr="002E1040">
        <w:rPr>
          <w:rFonts w:ascii="ＭＳ 明朝" w:eastAsia="ＭＳ 明朝" w:hint="eastAsia"/>
          <w:kern w:val="0"/>
        </w:rPr>
        <w:t>区域及び同法第</w:t>
      </w:r>
      <w:r w:rsidR="00927F99" w:rsidRPr="002E1040">
        <w:rPr>
          <w:rFonts w:ascii="ＭＳ 明朝" w:eastAsia="ＭＳ 明朝" w:hint="eastAsia"/>
          <w:kern w:val="0"/>
        </w:rPr>
        <w:t>５６</w:t>
      </w:r>
      <w:r w:rsidRPr="002E1040">
        <w:rPr>
          <w:rFonts w:ascii="ＭＳ 明朝" w:eastAsia="ＭＳ 明朝" w:hint="eastAsia"/>
          <w:kern w:val="0"/>
        </w:rPr>
        <w:t>条第</w:t>
      </w:r>
      <w:r w:rsidR="00927F99" w:rsidRPr="002E1040">
        <w:rPr>
          <w:rFonts w:ascii="ＭＳ 明朝" w:eastAsia="ＭＳ 明朝" w:hint="eastAsia"/>
          <w:kern w:val="0"/>
        </w:rPr>
        <w:t>１</w:t>
      </w:r>
      <w:r w:rsidRPr="002E1040">
        <w:rPr>
          <w:rFonts w:ascii="ＭＳ 明朝" w:eastAsia="ＭＳ 明朝" w:hint="eastAsia"/>
          <w:kern w:val="0"/>
        </w:rPr>
        <w:t>項の</w:t>
      </w:r>
      <w:r w:rsidR="00C63F81" w:rsidRPr="002E1040">
        <w:rPr>
          <w:rFonts w:ascii="ＭＳ 明朝" w:eastAsia="ＭＳ 明朝" w:hint="eastAsia"/>
          <w:kern w:val="0"/>
        </w:rPr>
        <w:t>規定により指定された</w:t>
      </w:r>
      <w:r w:rsidRPr="002E1040">
        <w:rPr>
          <w:rFonts w:ascii="ＭＳ 明朝" w:eastAsia="ＭＳ 明朝" w:hint="eastAsia"/>
          <w:kern w:val="0"/>
        </w:rPr>
        <w:t>河川予定地</w:t>
      </w:r>
    </w:p>
    <w:p w14:paraId="49AEC757" w14:textId="58D03B68" w:rsidR="002D3113" w:rsidRPr="002E1040" w:rsidRDefault="002D3113" w:rsidP="002D3113">
      <w:pPr>
        <w:autoSpaceDE w:val="0"/>
        <w:autoSpaceDN w:val="0"/>
        <w:ind w:left="210" w:hangingChars="100" w:hanging="210"/>
        <w:rPr>
          <w:rFonts w:ascii="ＭＳ 明朝" w:eastAsia="ＭＳ 明朝"/>
          <w:kern w:val="0"/>
        </w:rPr>
      </w:pPr>
      <w:r w:rsidRPr="002E1040">
        <w:rPr>
          <w:rFonts w:ascii="ＭＳ 明朝" w:eastAsia="ＭＳ 明朝" w:hint="eastAsia"/>
          <w:kern w:val="0"/>
        </w:rPr>
        <w:t>２　事業者等は、前項の禁止区域に</w:t>
      </w:r>
      <w:r w:rsidR="00C242F9" w:rsidRPr="002E1040">
        <w:rPr>
          <w:rFonts w:ascii="ＭＳ 明朝" w:eastAsia="ＭＳ 明朝" w:hint="eastAsia"/>
          <w:kern w:val="0"/>
        </w:rPr>
        <w:t>おいて、設置事業を実施</w:t>
      </w:r>
      <w:r w:rsidRPr="002E1040">
        <w:rPr>
          <w:rFonts w:ascii="ＭＳ 明朝" w:eastAsia="ＭＳ 明朝" w:hint="eastAsia"/>
          <w:kern w:val="0"/>
        </w:rPr>
        <w:t>してはならない。ただし、砂防法その他関係する法令の規定に基づき太陽光発電設備の設置が許可された場合は、この限りでない。</w:t>
      </w:r>
    </w:p>
    <w:p w14:paraId="63F2BEA9" w14:textId="77777777" w:rsidR="00BF2C82" w:rsidRPr="002E1040" w:rsidRDefault="00E62C61" w:rsidP="00896135">
      <w:pPr>
        <w:autoSpaceDE w:val="0"/>
        <w:autoSpaceDN w:val="0"/>
        <w:ind w:leftChars="100" w:left="630" w:hangingChars="200" w:hanging="420"/>
        <w:rPr>
          <w:rFonts w:ascii="ＭＳ 明朝" w:eastAsia="ＭＳ 明朝"/>
          <w:kern w:val="0"/>
        </w:rPr>
      </w:pPr>
      <w:r w:rsidRPr="002E1040">
        <w:rPr>
          <w:rFonts w:ascii="ＭＳ 明朝" w:eastAsia="ＭＳ 明朝" w:hint="eastAsia"/>
          <w:kern w:val="0"/>
        </w:rPr>
        <w:t>（抑制区域）</w:t>
      </w:r>
    </w:p>
    <w:p w14:paraId="56B450A7" w14:textId="77777777" w:rsidR="002D3113" w:rsidRPr="002E1040" w:rsidRDefault="00E62C61" w:rsidP="002D3113">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７</w:t>
      </w:r>
      <w:r w:rsidRPr="002E1040">
        <w:rPr>
          <w:rFonts w:ascii="ＭＳ 明朝" w:eastAsia="ＭＳ 明朝" w:hint="eastAsia"/>
          <w:kern w:val="0"/>
        </w:rPr>
        <w:t xml:space="preserve">条　</w:t>
      </w:r>
      <w:r w:rsidR="002D3113" w:rsidRPr="002E1040">
        <w:rPr>
          <w:rFonts w:ascii="ＭＳ 明朝" w:eastAsia="ＭＳ 明朝" w:hint="eastAsia"/>
          <w:kern w:val="0"/>
        </w:rPr>
        <w:t>市長は、次の各号のいずれかに該当すると認める区域を、設置事業を抑制する区域（以下「抑制区域」という。）として規則で定めるところにより、指定するものとする。</w:t>
      </w:r>
    </w:p>
    <w:p w14:paraId="2F2C053A" w14:textId="5E86FC6B" w:rsidR="00BF2C82" w:rsidRPr="002E1040" w:rsidRDefault="007D070A"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１</w:t>
      </w:r>
      <w:r w:rsidRPr="002E1040">
        <w:rPr>
          <w:rFonts w:ascii="ＭＳ 明朝" w:eastAsia="ＭＳ 明朝" w:hint="eastAsia"/>
          <w:kern w:val="0"/>
        </w:rPr>
        <w:t>）　法令等により、自然環境の保全区域として指定されていること。</w:t>
      </w:r>
    </w:p>
    <w:p w14:paraId="391F54B4" w14:textId="641FB33D" w:rsidR="007D070A" w:rsidRPr="002E1040" w:rsidRDefault="007D070A"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２</w:t>
      </w:r>
      <w:r w:rsidRPr="002E1040">
        <w:rPr>
          <w:rFonts w:ascii="ＭＳ 明朝" w:eastAsia="ＭＳ 明朝" w:hint="eastAsia"/>
          <w:kern w:val="0"/>
        </w:rPr>
        <w:t>）　自然災害の発生が危惧されること。</w:t>
      </w:r>
    </w:p>
    <w:p w14:paraId="4ED64535" w14:textId="77777777" w:rsidR="00BF2C82" w:rsidRPr="002E1040" w:rsidRDefault="007D070A" w:rsidP="00896135">
      <w:pPr>
        <w:autoSpaceDE w:val="0"/>
        <w:autoSpaceDN w:val="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３</w:t>
      </w:r>
      <w:r w:rsidRPr="002E1040">
        <w:rPr>
          <w:rFonts w:ascii="ＭＳ 明朝" w:eastAsia="ＭＳ 明朝" w:hint="eastAsia"/>
          <w:kern w:val="0"/>
        </w:rPr>
        <w:t>）　歴史的又は郷土的な特色を有していること。</w:t>
      </w:r>
    </w:p>
    <w:p w14:paraId="156DC5B6" w14:textId="77777777" w:rsidR="00BF2C82" w:rsidRPr="002E1040" w:rsidRDefault="007D070A" w:rsidP="00896135">
      <w:pPr>
        <w:autoSpaceDE w:val="0"/>
        <w:autoSpaceDN w:val="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４</w:t>
      </w:r>
      <w:r w:rsidRPr="002E1040">
        <w:rPr>
          <w:rFonts w:ascii="ＭＳ 明朝" w:eastAsia="ＭＳ 明朝" w:hint="eastAsia"/>
          <w:kern w:val="0"/>
        </w:rPr>
        <w:t>）　地域を象徴する優れた景観として、良好な状態が保たれていること。</w:t>
      </w:r>
    </w:p>
    <w:p w14:paraId="3C282B1A" w14:textId="77777777" w:rsidR="00BF2C82" w:rsidRPr="002E1040" w:rsidRDefault="007D070A" w:rsidP="00896135">
      <w:pPr>
        <w:autoSpaceDE w:val="0"/>
        <w:autoSpaceDN w:val="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５</w:t>
      </w:r>
      <w:r w:rsidRPr="002E1040">
        <w:rPr>
          <w:rFonts w:ascii="ＭＳ 明朝" w:eastAsia="ＭＳ 明朝" w:hint="eastAsia"/>
          <w:kern w:val="0"/>
        </w:rPr>
        <w:t>）　その他市長が必要と認める事由があること。</w:t>
      </w:r>
    </w:p>
    <w:p w14:paraId="679B5277" w14:textId="36367301" w:rsidR="002D3113" w:rsidRPr="002E1040" w:rsidRDefault="002D3113" w:rsidP="002D3113">
      <w:pPr>
        <w:autoSpaceDE w:val="0"/>
        <w:autoSpaceDN w:val="0"/>
        <w:ind w:left="210" w:hangingChars="100" w:hanging="210"/>
        <w:rPr>
          <w:rFonts w:ascii="ＭＳ 明朝" w:eastAsia="ＭＳ 明朝"/>
          <w:kern w:val="0"/>
        </w:rPr>
      </w:pPr>
      <w:r w:rsidRPr="002E1040">
        <w:rPr>
          <w:rFonts w:ascii="ＭＳ 明朝" w:eastAsia="ＭＳ 明朝" w:hint="eastAsia"/>
          <w:kern w:val="0"/>
        </w:rPr>
        <w:t>２　市長は、抑制区域において、設置事業を実施しないよう事業者等に協力を求めるものとする。</w:t>
      </w:r>
    </w:p>
    <w:p w14:paraId="627B1C28" w14:textId="718071D1" w:rsidR="00BF2C82" w:rsidRPr="002E1040" w:rsidRDefault="00675FC9" w:rsidP="00C242F9">
      <w:pPr>
        <w:autoSpaceDE w:val="0"/>
        <w:autoSpaceDN w:val="0"/>
        <w:ind w:firstLineChars="100" w:firstLine="210"/>
        <w:rPr>
          <w:rFonts w:ascii="ＭＳ 明朝" w:eastAsia="ＭＳ 明朝"/>
          <w:kern w:val="0"/>
        </w:rPr>
      </w:pPr>
      <w:r w:rsidRPr="002E1040">
        <w:rPr>
          <w:rFonts w:ascii="ＭＳ 明朝" w:eastAsia="ＭＳ 明朝" w:hint="eastAsia"/>
          <w:kern w:val="0"/>
        </w:rPr>
        <w:lastRenderedPageBreak/>
        <w:t>（事前協議）</w:t>
      </w:r>
    </w:p>
    <w:p w14:paraId="55047972" w14:textId="77777777" w:rsidR="00BF2C82" w:rsidRPr="002E1040" w:rsidRDefault="00675FC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８</w:t>
      </w:r>
      <w:r w:rsidRPr="002E1040">
        <w:rPr>
          <w:rFonts w:ascii="ＭＳ 明朝" w:eastAsia="ＭＳ 明朝" w:hint="eastAsia"/>
          <w:kern w:val="0"/>
        </w:rPr>
        <w:t>条　第</w:t>
      </w:r>
      <w:r w:rsidR="00927F99" w:rsidRPr="002E1040">
        <w:rPr>
          <w:rFonts w:ascii="ＭＳ 明朝" w:eastAsia="ＭＳ 明朝" w:hint="eastAsia"/>
          <w:kern w:val="0"/>
        </w:rPr>
        <w:t>１０</w:t>
      </w:r>
      <w:r w:rsidRPr="002E1040">
        <w:rPr>
          <w:rFonts w:ascii="ＭＳ 明朝" w:eastAsia="ＭＳ 明朝" w:hint="eastAsia"/>
          <w:kern w:val="0"/>
        </w:rPr>
        <w:t>条第</w:t>
      </w:r>
      <w:r w:rsidR="00927F99" w:rsidRPr="002E1040">
        <w:rPr>
          <w:rFonts w:ascii="ＭＳ 明朝" w:eastAsia="ＭＳ 明朝" w:hint="eastAsia"/>
          <w:kern w:val="0"/>
        </w:rPr>
        <w:t>１</w:t>
      </w:r>
      <w:r w:rsidRPr="002E1040">
        <w:rPr>
          <w:rFonts w:ascii="ＭＳ 明朝" w:eastAsia="ＭＳ 明朝" w:hint="eastAsia"/>
          <w:kern w:val="0"/>
        </w:rPr>
        <w:t>項の規定による届出及び協議を行おうとする事業者等は、規則で定める事項を届け出て、あらかじめ市長と協議しなければならない。</w:t>
      </w:r>
    </w:p>
    <w:p w14:paraId="42F3E864" w14:textId="664C9335"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２</w:t>
      </w:r>
      <w:r w:rsidR="00675FC9" w:rsidRPr="002E1040">
        <w:rPr>
          <w:rFonts w:ascii="ＭＳ 明朝" w:eastAsia="ＭＳ 明朝" w:hint="eastAsia"/>
          <w:kern w:val="0"/>
        </w:rPr>
        <w:t xml:space="preserve">　市長は、前項の規定による協議</w:t>
      </w:r>
      <w:r w:rsidR="00F819F2" w:rsidRPr="002E1040">
        <w:rPr>
          <w:rFonts w:ascii="ＭＳ 明朝" w:eastAsia="ＭＳ 明朝" w:hint="eastAsia"/>
          <w:kern w:val="0"/>
        </w:rPr>
        <w:t>が</w:t>
      </w:r>
      <w:r w:rsidR="00675FC9" w:rsidRPr="002E1040">
        <w:rPr>
          <w:rFonts w:ascii="ＭＳ 明朝" w:eastAsia="ＭＳ 明朝" w:hint="eastAsia"/>
          <w:kern w:val="0"/>
        </w:rPr>
        <w:t>あったときは、事業者等に対して必要な助言</w:t>
      </w:r>
      <w:r w:rsidR="00DA7D79" w:rsidRPr="002E1040">
        <w:rPr>
          <w:rFonts w:ascii="ＭＳ 明朝" w:eastAsia="ＭＳ 明朝" w:hint="eastAsia"/>
          <w:kern w:val="0"/>
        </w:rPr>
        <w:t>等</w:t>
      </w:r>
      <w:r w:rsidR="00675FC9" w:rsidRPr="002E1040">
        <w:rPr>
          <w:rFonts w:ascii="ＭＳ 明朝" w:eastAsia="ＭＳ 明朝" w:hint="eastAsia"/>
          <w:kern w:val="0"/>
        </w:rPr>
        <w:t>を行うことができる。</w:t>
      </w:r>
    </w:p>
    <w:p w14:paraId="551F4BEE" w14:textId="77777777"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３</w:t>
      </w:r>
      <w:r w:rsidR="00DA7D79" w:rsidRPr="002E1040">
        <w:rPr>
          <w:rFonts w:ascii="ＭＳ 明朝" w:eastAsia="ＭＳ 明朝" w:hint="eastAsia"/>
          <w:kern w:val="0"/>
        </w:rPr>
        <w:t xml:space="preserve">　市長は、第</w:t>
      </w:r>
      <w:r w:rsidRPr="002E1040">
        <w:rPr>
          <w:rFonts w:ascii="ＭＳ 明朝" w:eastAsia="ＭＳ 明朝" w:hint="eastAsia"/>
          <w:kern w:val="0"/>
        </w:rPr>
        <w:t>１</w:t>
      </w:r>
      <w:r w:rsidR="00DA7D79" w:rsidRPr="002E1040">
        <w:rPr>
          <w:rFonts w:ascii="ＭＳ 明朝" w:eastAsia="ＭＳ 明朝" w:hint="eastAsia"/>
          <w:kern w:val="0"/>
        </w:rPr>
        <w:t>項の規定による事前協議が終了したときは、事業者等に当該事前協議が終了した旨を通知するものとする。この場合において、市長は、</w:t>
      </w:r>
      <w:r w:rsidR="00B906CD" w:rsidRPr="002E1040">
        <w:rPr>
          <w:rFonts w:ascii="ＭＳ 明朝" w:eastAsia="ＭＳ 明朝" w:hint="eastAsia"/>
          <w:kern w:val="0"/>
        </w:rPr>
        <w:t>必要に応じて、当該通知に意見を付することができる。</w:t>
      </w:r>
    </w:p>
    <w:p w14:paraId="3190F9C7" w14:textId="160116F2" w:rsidR="00BF2C82" w:rsidRPr="002E1040" w:rsidRDefault="00675FC9" w:rsidP="00896135">
      <w:pPr>
        <w:autoSpaceDE w:val="0"/>
        <w:autoSpaceDN w:val="0"/>
        <w:ind w:leftChars="100" w:left="210"/>
        <w:rPr>
          <w:rFonts w:ascii="ＭＳ 明朝" w:eastAsia="ＭＳ 明朝"/>
          <w:kern w:val="0"/>
        </w:rPr>
      </w:pPr>
      <w:r w:rsidRPr="002E1040">
        <w:rPr>
          <w:rFonts w:ascii="ＭＳ 明朝" w:eastAsia="ＭＳ 明朝" w:hint="eastAsia"/>
          <w:kern w:val="0"/>
        </w:rPr>
        <w:t>（説明</w:t>
      </w:r>
      <w:r w:rsidR="001F1CD0" w:rsidRPr="002E1040">
        <w:rPr>
          <w:rFonts w:ascii="ＭＳ 明朝" w:eastAsia="ＭＳ 明朝" w:hint="eastAsia"/>
          <w:kern w:val="0"/>
        </w:rPr>
        <w:t>及び</w:t>
      </w:r>
      <w:r w:rsidRPr="002E1040">
        <w:rPr>
          <w:rFonts w:ascii="ＭＳ 明朝" w:eastAsia="ＭＳ 明朝" w:hint="eastAsia"/>
          <w:kern w:val="0"/>
        </w:rPr>
        <w:t>周知）</w:t>
      </w:r>
    </w:p>
    <w:p w14:paraId="3B80371B" w14:textId="7CD9307A" w:rsidR="000E6C31" w:rsidRPr="002E1040" w:rsidRDefault="00675FC9" w:rsidP="000E6C31">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９</w:t>
      </w:r>
      <w:r w:rsidRPr="002E1040">
        <w:rPr>
          <w:rFonts w:ascii="ＭＳ 明朝" w:eastAsia="ＭＳ 明朝" w:hint="eastAsia"/>
          <w:kern w:val="0"/>
        </w:rPr>
        <w:t>条　事業者等は、前条の規定による協議が終了したときは、次条</w:t>
      </w:r>
      <w:r w:rsidR="00BE724A" w:rsidRPr="002E1040">
        <w:rPr>
          <w:rFonts w:ascii="ＭＳ 明朝" w:eastAsia="ＭＳ 明朝" w:hint="eastAsia"/>
          <w:kern w:val="0"/>
        </w:rPr>
        <w:t>第１項</w:t>
      </w:r>
      <w:r w:rsidRPr="002E1040">
        <w:rPr>
          <w:rFonts w:ascii="ＭＳ 明朝" w:eastAsia="ＭＳ 明朝" w:hint="eastAsia"/>
          <w:kern w:val="0"/>
        </w:rPr>
        <w:t>の規定による届出及び協議を行う前に、近隣関係者及び地域住民等に対して</w:t>
      </w:r>
      <w:r w:rsidR="00820677" w:rsidRPr="002E1040">
        <w:rPr>
          <w:rFonts w:ascii="ＭＳ 明朝" w:eastAsia="ＭＳ 明朝" w:hint="eastAsia"/>
          <w:kern w:val="0"/>
        </w:rPr>
        <w:t>計画している発電事業の内容、設置事業の施</w:t>
      </w:r>
      <w:r w:rsidR="001F1CD0" w:rsidRPr="002E1040">
        <w:rPr>
          <w:rFonts w:ascii="ＭＳ 明朝" w:eastAsia="ＭＳ 明朝" w:hint="eastAsia"/>
          <w:kern w:val="0"/>
        </w:rPr>
        <w:t>工</w:t>
      </w:r>
      <w:r w:rsidR="00820677" w:rsidRPr="002E1040">
        <w:rPr>
          <w:rFonts w:ascii="ＭＳ 明朝" w:eastAsia="ＭＳ 明朝" w:hint="eastAsia"/>
          <w:kern w:val="0"/>
        </w:rPr>
        <w:t>方法及び安全対策、太陽光発電設備及び事業区域の管理、発電事業の廃止後の措置</w:t>
      </w:r>
      <w:r w:rsidR="000E6C31" w:rsidRPr="002E1040">
        <w:rPr>
          <w:rFonts w:ascii="ＭＳ 明朝" w:eastAsia="ＭＳ 明朝" w:hint="eastAsia"/>
          <w:kern w:val="0"/>
        </w:rPr>
        <w:t>その他の設置事業及び発電事業に関連する事項について周知するため、十分な説明を行わなければならない。</w:t>
      </w:r>
    </w:p>
    <w:p w14:paraId="6235C4E7" w14:textId="3B627C11"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２</w:t>
      </w:r>
      <w:r w:rsidR="00675FC9" w:rsidRPr="002E1040">
        <w:rPr>
          <w:rFonts w:ascii="ＭＳ 明朝" w:eastAsia="ＭＳ 明朝" w:hint="eastAsia"/>
          <w:kern w:val="0"/>
        </w:rPr>
        <w:t xml:space="preserve">　事業者等は、前項</w:t>
      </w:r>
      <w:r w:rsidR="00B2203A" w:rsidRPr="002E1040">
        <w:rPr>
          <w:rFonts w:ascii="ＭＳ 明朝" w:eastAsia="ＭＳ 明朝" w:hint="eastAsia"/>
          <w:kern w:val="0"/>
        </w:rPr>
        <w:t>の</w:t>
      </w:r>
      <w:r w:rsidR="00675FC9" w:rsidRPr="002E1040">
        <w:rPr>
          <w:rFonts w:ascii="ＭＳ 明朝" w:eastAsia="ＭＳ 明朝" w:hint="eastAsia"/>
          <w:kern w:val="0"/>
        </w:rPr>
        <w:t>規定による説明により、近隣関係者及び地域住民等に理解を得るように努めなければならない。</w:t>
      </w:r>
    </w:p>
    <w:p w14:paraId="593C6A52" w14:textId="77777777"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３</w:t>
      </w:r>
      <w:r w:rsidR="00675FC9" w:rsidRPr="002E1040">
        <w:rPr>
          <w:rFonts w:ascii="ＭＳ 明朝" w:eastAsia="ＭＳ 明朝" w:hint="eastAsia"/>
          <w:kern w:val="0"/>
        </w:rPr>
        <w:t xml:space="preserve">　事業者等は、近隣関係者又は地域住民等からの設置事業及び発電事業に係る説明会の開催の要請があったときは、これに応じなければならない。</w:t>
      </w:r>
    </w:p>
    <w:p w14:paraId="035F40F3" w14:textId="32900CE6"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４</w:t>
      </w:r>
      <w:r w:rsidR="00675FC9" w:rsidRPr="002E1040">
        <w:rPr>
          <w:rFonts w:ascii="ＭＳ 明朝" w:eastAsia="ＭＳ 明朝" w:hint="eastAsia"/>
          <w:kern w:val="0"/>
        </w:rPr>
        <w:t xml:space="preserve">　事業者等は、第</w:t>
      </w:r>
      <w:r w:rsidRPr="002E1040">
        <w:rPr>
          <w:rFonts w:ascii="ＭＳ 明朝" w:eastAsia="ＭＳ 明朝" w:hint="eastAsia"/>
          <w:kern w:val="0"/>
        </w:rPr>
        <w:t>１</w:t>
      </w:r>
      <w:r w:rsidR="00675FC9" w:rsidRPr="002E1040">
        <w:rPr>
          <w:rFonts w:ascii="ＭＳ 明朝" w:eastAsia="ＭＳ 明朝" w:hint="eastAsia"/>
          <w:kern w:val="0"/>
        </w:rPr>
        <w:t>項及び</w:t>
      </w:r>
      <w:r w:rsidR="00F819F2" w:rsidRPr="002E1040">
        <w:rPr>
          <w:rFonts w:ascii="ＭＳ 明朝" w:eastAsia="ＭＳ 明朝" w:hint="eastAsia"/>
          <w:kern w:val="0"/>
        </w:rPr>
        <w:t>前項</w:t>
      </w:r>
      <w:r w:rsidR="00675FC9" w:rsidRPr="002E1040">
        <w:rPr>
          <w:rFonts w:ascii="ＭＳ 明朝" w:eastAsia="ＭＳ 明朝" w:hint="eastAsia"/>
          <w:kern w:val="0"/>
        </w:rPr>
        <w:t>の規定による説明を行ったときは、規則で定めるところにより、その内容を市長に報告しなければならない。</w:t>
      </w:r>
    </w:p>
    <w:p w14:paraId="4CB6D51E" w14:textId="77777777" w:rsidR="00BF2C82" w:rsidRPr="002E1040" w:rsidRDefault="001F174D" w:rsidP="00896135">
      <w:pPr>
        <w:autoSpaceDE w:val="0"/>
        <w:autoSpaceDN w:val="0"/>
        <w:ind w:leftChars="100" w:left="210"/>
        <w:rPr>
          <w:rFonts w:ascii="ＭＳ 明朝" w:eastAsia="ＭＳ 明朝"/>
          <w:kern w:val="0"/>
        </w:rPr>
      </w:pPr>
      <w:r w:rsidRPr="002E1040">
        <w:rPr>
          <w:rFonts w:ascii="ＭＳ 明朝" w:eastAsia="ＭＳ 明朝" w:hint="eastAsia"/>
          <w:kern w:val="0"/>
        </w:rPr>
        <w:t>（届出及び協議）</w:t>
      </w:r>
    </w:p>
    <w:p w14:paraId="4B10D897" w14:textId="77777777" w:rsidR="00BF2C82" w:rsidRPr="002E1040" w:rsidRDefault="001F174D"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１０</w:t>
      </w:r>
      <w:r w:rsidRPr="002E1040">
        <w:rPr>
          <w:rFonts w:ascii="ＭＳ 明朝" w:eastAsia="ＭＳ 明朝" w:hint="eastAsia"/>
          <w:kern w:val="0"/>
        </w:rPr>
        <w:t xml:space="preserve">条　</w:t>
      </w:r>
      <w:r w:rsidR="0044035B" w:rsidRPr="002E1040">
        <w:rPr>
          <w:rFonts w:ascii="ＭＳ 明朝" w:eastAsia="ＭＳ 明朝" w:hint="eastAsia"/>
          <w:kern w:val="0"/>
        </w:rPr>
        <w:t>事業者等は、設置事業に着手しようとする日の</w:t>
      </w:r>
      <w:r w:rsidR="00927F99" w:rsidRPr="002E1040">
        <w:rPr>
          <w:rFonts w:ascii="ＭＳ 明朝" w:eastAsia="ＭＳ 明朝" w:hint="eastAsia"/>
          <w:kern w:val="0"/>
        </w:rPr>
        <w:t>６０</w:t>
      </w:r>
      <w:r w:rsidR="0044035B" w:rsidRPr="002E1040">
        <w:rPr>
          <w:rFonts w:ascii="ＭＳ 明朝" w:eastAsia="ＭＳ 明朝" w:hint="eastAsia"/>
          <w:kern w:val="0"/>
        </w:rPr>
        <w:t>日前までに、規則で定める事項を届け出て、市長</w:t>
      </w:r>
      <w:r w:rsidR="00553CAE" w:rsidRPr="002E1040">
        <w:rPr>
          <w:rFonts w:ascii="ＭＳ 明朝" w:eastAsia="ＭＳ 明朝" w:hint="eastAsia"/>
          <w:kern w:val="0"/>
        </w:rPr>
        <w:t>と</w:t>
      </w:r>
      <w:r w:rsidR="0044035B" w:rsidRPr="002E1040">
        <w:rPr>
          <w:rFonts w:ascii="ＭＳ 明朝" w:eastAsia="ＭＳ 明朝" w:hint="eastAsia"/>
          <w:kern w:val="0"/>
        </w:rPr>
        <w:t>協議しなければならない。</w:t>
      </w:r>
    </w:p>
    <w:p w14:paraId="2C6E7A26" w14:textId="7B80CAC4"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２</w:t>
      </w:r>
      <w:r w:rsidR="0044035B" w:rsidRPr="002E1040">
        <w:rPr>
          <w:rFonts w:ascii="ＭＳ 明朝" w:eastAsia="ＭＳ 明朝" w:hint="eastAsia"/>
          <w:kern w:val="0"/>
        </w:rPr>
        <w:t xml:space="preserve">　事業者等は、前項の規定により届け出た事項に変更が生じたときは、その旨を市長に届け出なければならない。</w:t>
      </w:r>
    </w:p>
    <w:p w14:paraId="76D112F4" w14:textId="77777777" w:rsidR="00BF2C82" w:rsidRPr="002E1040" w:rsidRDefault="0044035B" w:rsidP="00896135">
      <w:pPr>
        <w:autoSpaceDE w:val="0"/>
        <w:autoSpaceDN w:val="0"/>
        <w:ind w:leftChars="100" w:left="210"/>
        <w:rPr>
          <w:rFonts w:ascii="ＭＳ 明朝" w:eastAsia="ＭＳ 明朝"/>
          <w:kern w:val="0"/>
        </w:rPr>
      </w:pPr>
      <w:r w:rsidRPr="002E1040">
        <w:rPr>
          <w:rFonts w:ascii="ＭＳ 明朝" w:eastAsia="ＭＳ 明朝" w:hint="eastAsia"/>
          <w:kern w:val="0"/>
        </w:rPr>
        <w:t>（協議終了の通知）</w:t>
      </w:r>
    </w:p>
    <w:p w14:paraId="7B2323D2" w14:textId="77777777" w:rsidR="00BF2C82" w:rsidRPr="002E1040" w:rsidRDefault="0044035B"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１１</w:t>
      </w:r>
      <w:r w:rsidRPr="002E1040">
        <w:rPr>
          <w:rFonts w:ascii="ＭＳ 明朝" w:eastAsia="ＭＳ 明朝" w:hint="eastAsia"/>
          <w:kern w:val="0"/>
        </w:rPr>
        <w:t>条　市長は、前条第</w:t>
      </w:r>
      <w:r w:rsidR="00927F99" w:rsidRPr="002E1040">
        <w:rPr>
          <w:rFonts w:ascii="ＭＳ 明朝" w:eastAsia="ＭＳ 明朝" w:hint="eastAsia"/>
          <w:kern w:val="0"/>
        </w:rPr>
        <w:t>１</w:t>
      </w:r>
      <w:r w:rsidRPr="002E1040">
        <w:rPr>
          <w:rFonts w:ascii="ＭＳ 明朝" w:eastAsia="ＭＳ 明朝" w:hint="eastAsia"/>
          <w:kern w:val="0"/>
        </w:rPr>
        <w:t>項の規定による協議が終了したときは、事業者等に当該協議が終了した旨を通知するものとする。この場合において、市長は、必要に応じて、当該通知に意見を付すことができる。</w:t>
      </w:r>
    </w:p>
    <w:p w14:paraId="563CA579" w14:textId="38990DB4"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２</w:t>
      </w:r>
      <w:r w:rsidR="0044035B" w:rsidRPr="002E1040">
        <w:rPr>
          <w:rFonts w:ascii="ＭＳ 明朝" w:eastAsia="ＭＳ 明朝" w:hint="eastAsia"/>
          <w:kern w:val="0"/>
        </w:rPr>
        <w:t xml:space="preserve">　事業者等は、前項の規定による通知を受けた後に設置事業に着手</w:t>
      </w:r>
      <w:r w:rsidR="00906A83" w:rsidRPr="002E1040">
        <w:rPr>
          <w:rFonts w:ascii="ＭＳ 明朝" w:eastAsia="ＭＳ 明朝" w:hint="eastAsia"/>
          <w:kern w:val="0"/>
        </w:rPr>
        <w:t>するものとする</w:t>
      </w:r>
      <w:r w:rsidR="0044035B" w:rsidRPr="002E1040">
        <w:rPr>
          <w:rFonts w:ascii="ＭＳ 明朝" w:eastAsia="ＭＳ 明朝" w:hint="eastAsia"/>
          <w:kern w:val="0"/>
        </w:rPr>
        <w:t>。</w:t>
      </w:r>
    </w:p>
    <w:p w14:paraId="0250E418" w14:textId="77777777" w:rsidR="00BF2C82" w:rsidRPr="002E1040" w:rsidRDefault="0044035B" w:rsidP="00896135">
      <w:pPr>
        <w:autoSpaceDE w:val="0"/>
        <w:autoSpaceDN w:val="0"/>
        <w:ind w:leftChars="100" w:left="210"/>
        <w:rPr>
          <w:rFonts w:ascii="ＭＳ 明朝" w:eastAsia="ＭＳ 明朝"/>
          <w:kern w:val="0"/>
        </w:rPr>
      </w:pPr>
      <w:r w:rsidRPr="002E1040">
        <w:rPr>
          <w:rFonts w:ascii="ＭＳ 明朝" w:eastAsia="ＭＳ 明朝" w:hint="eastAsia"/>
          <w:kern w:val="0"/>
        </w:rPr>
        <w:t>（工事着手等の届出）</w:t>
      </w:r>
    </w:p>
    <w:p w14:paraId="2C9D6B3F" w14:textId="41C83513" w:rsidR="00BF2C82" w:rsidRPr="002E1040" w:rsidRDefault="0044035B"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１２</w:t>
      </w:r>
      <w:r w:rsidRPr="002E1040">
        <w:rPr>
          <w:rFonts w:ascii="ＭＳ 明朝" w:eastAsia="ＭＳ 明朝" w:hint="eastAsia"/>
          <w:kern w:val="0"/>
        </w:rPr>
        <w:t>条　事業者等は、</w:t>
      </w:r>
      <w:r w:rsidR="00F46262" w:rsidRPr="002E1040">
        <w:rPr>
          <w:rFonts w:ascii="ＭＳ 明朝" w:eastAsia="ＭＳ 明朝" w:hint="eastAsia"/>
          <w:kern w:val="0"/>
        </w:rPr>
        <w:t>設置事業に係る工事に着手するときは、規則で定めるところにより、速やかに市長に届け</w:t>
      </w:r>
      <w:r w:rsidR="00C242F9" w:rsidRPr="002E1040">
        <w:rPr>
          <w:rFonts w:ascii="ＭＳ 明朝" w:eastAsia="ＭＳ 明朝" w:hint="eastAsia"/>
          <w:kern w:val="0"/>
        </w:rPr>
        <w:t>出</w:t>
      </w:r>
      <w:r w:rsidR="00F46262" w:rsidRPr="002E1040">
        <w:rPr>
          <w:rFonts w:ascii="ＭＳ 明朝" w:eastAsia="ＭＳ 明朝" w:hint="eastAsia"/>
          <w:kern w:val="0"/>
        </w:rPr>
        <w:t>なければならない。なお、</w:t>
      </w:r>
      <w:r w:rsidR="0090762F" w:rsidRPr="002E1040">
        <w:rPr>
          <w:rFonts w:ascii="ＭＳ 明朝" w:eastAsia="ＭＳ 明朝" w:hint="eastAsia"/>
          <w:kern w:val="0"/>
        </w:rPr>
        <w:t>当該</w:t>
      </w:r>
      <w:r w:rsidR="00F46262" w:rsidRPr="002E1040">
        <w:rPr>
          <w:rFonts w:ascii="ＭＳ 明朝" w:eastAsia="ＭＳ 明朝" w:hint="eastAsia"/>
          <w:kern w:val="0"/>
        </w:rPr>
        <w:t>工事を中止、再開又は完了するときも同様とする。</w:t>
      </w:r>
    </w:p>
    <w:p w14:paraId="7460A2C8" w14:textId="77777777" w:rsidR="00BF2C82" w:rsidRPr="002E1040" w:rsidRDefault="00F46262" w:rsidP="00896135">
      <w:pPr>
        <w:autoSpaceDE w:val="0"/>
        <w:autoSpaceDN w:val="0"/>
        <w:ind w:leftChars="100" w:left="210"/>
        <w:rPr>
          <w:rFonts w:ascii="ＭＳ 明朝" w:eastAsia="ＭＳ 明朝"/>
          <w:kern w:val="0"/>
        </w:rPr>
      </w:pPr>
      <w:r w:rsidRPr="002E1040">
        <w:rPr>
          <w:rFonts w:ascii="ＭＳ 明朝" w:eastAsia="ＭＳ 明朝" w:hint="eastAsia"/>
          <w:kern w:val="0"/>
        </w:rPr>
        <w:t>（適正な設置及び管理）</w:t>
      </w:r>
    </w:p>
    <w:p w14:paraId="77A9ABAF" w14:textId="775C7937" w:rsidR="00BF2C82" w:rsidRPr="002E1040" w:rsidRDefault="00F46262"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１３</w:t>
      </w:r>
      <w:r w:rsidRPr="002E1040">
        <w:rPr>
          <w:rFonts w:ascii="ＭＳ 明朝" w:eastAsia="ＭＳ 明朝" w:hint="eastAsia"/>
          <w:kern w:val="0"/>
        </w:rPr>
        <w:t>条　事業者等は、設置事業又は発電事業を実施するに</w:t>
      </w:r>
      <w:r w:rsidR="008C19F2" w:rsidRPr="002E1040">
        <w:rPr>
          <w:rFonts w:ascii="ＭＳ 明朝" w:eastAsia="ＭＳ 明朝" w:hint="eastAsia"/>
          <w:kern w:val="0"/>
        </w:rPr>
        <w:t>当</w:t>
      </w:r>
      <w:r w:rsidRPr="002E1040">
        <w:rPr>
          <w:rFonts w:ascii="ＭＳ 明朝" w:eastAsia="ＭＳ 明朝" w:hint="eastAsia"/>
          <w:kern w:val="0"/>
        </w:rPr>
        <w:t>たって、規則で定める事項を</w:t>
      </w:r>
      <w:bookmarkStart w:id="1" w:name="_Hlk204891351"/>
      <w:r w:rsidRPr="002E1040">
        <w:rPr>
          <w:rFonts w:ascii="ＭＳ 明朝" w:eastAsia="ＭＳ 明朝" w:hint="eastAsia"/>
          <w:kern w:val="0"/>
        </w:rPr>
        <w:t>遵守</w:t>
      </w:r>
      <w:r w:rsidR="00553CAE" w:rsidRPr="002E1040">
        <w:rPr>
          <w:rFonts w:ascii="ＭＳ 明朝" w:eastAsia="ＭＳ 明朝" w:hint="eastAsia"/>
          <w:kern w:val="0"/>
        </w:rPr>
        <w:t>し</w:t>
      </w:r>
      <w:r w:rsidR="009D28D2" w:rsidRPr="002E1040">
        <w:rPr>
          <w:rFonts w:ascii="ＭＳ 明朝" w:eastAsia="ＭＳ 明朝" w:hint="eastAsia"/>
          <w:kern w:val="0"/>
        </w:rPr>
        <w:t>、太陽光発電設備の適正な設置及び管理に努め</w:t>
      </w:r>
      <w:r w:rsidR="00553CAE" w:rsidRPr="002E1040">
        <w:rPr>
          <w:rFonts w:ascii="ＭＳ 明朝" w:eastAsia="ＭＳ 明朝" w:hint="eastAsia"/>
          <w:kern w:val="0"/>
        </w:rPr>
        <w:t>なければならない。</w:t>
      </w:r>
    </w:p>
    <w:bookmarkEnd w:id="1"/>
    <w:p w14:paraId="1C76771C" w14:textId="77777777" w:rsidR="00BF2C82" w:rsidRPr="002E1040" w:rsidRDefault="00F46262" w:rsidP="00896135">
      <w:pPr>
        <w:autoSpaceDE w:val="0"/>
        <w:autoSpaceDN w:val="0"/>
        <w:ind w:leftChars="100" w:left="210"/>
        <w:rPr>
          <w:rFonts w:ascii="ＭＳ 明朝" w:eastAsia="ＭＳ 明朝"/>
          <w:kern w:val="0"/>
        </w:rPr>
      </w:pPr>
      <w:r w:rsidRPr="002E1040">
        <w:rPr>
          <w:rFonts w:ascii="ＭＳ 明朝" w:eastAsia="ＭＳ 明朝" w:hint="eastAsia"/>
          <w:kern w:val="0"/>
        </w:rPr>
        <w:t>（標識の設置）</w:t>
      </w:r>
    </w:p>
    <w:p w14:paraId="606E4FCE" w14:textId="543F1A6E" w:rsidR="00BF2C82" w:rsidRPr="002E1040" w:rsidRDefault="00F46262"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927F99" w:rsidRPr="002E1040">
        <w:rPr>
          <w:rFonts w:ascii="ＭＳ 明朝" w:eastAsia="ＭＳ 明朝" w:hint="eastAsia"/>
          <w:kern w:val="0"/>
        </w:rPr>
        <w:t>１４</w:t>
      </w:r>
      <w:r w:rsidRPr="002E1040">
        <w:rPr>
          <w:rFonts w:ascii="ＭＳ 明朝" w:eastAsia="ＭＳ 明朝" w:hint="eastAsia"/>
          <w:kern w:val="0"/>
        </w:rPr>
        <w:t>条　事業者等は、設置事業及び発電事業</w:t>
      </w:r>
      <w:r w:rsidR="0090762F" w:rsidRPr="002E1040">
        <w:rPr>
          <w:rFonts w:ascii="ＭＳ 明朝" w:eastAsia="ＭＳ 明朝" w:hint="eastAsia"/>
          <w:kern w:val="0"/>
        </w:rPr>
        <w:t>を実施する</w:t>
      </w:r>
      <w:r w:rsidRPr="002E1040">
        <w:rPr>
          <w:rFonts w:ascii="ＭＳ 明朝" w:eastAsia="ＭＳ 明朝" w:hint="eastAsia"/>
          <w:kern w:val="0"/>
        </w:rPr>
        <w:t>期間中、事業区域の見やすい場所に、規則で定める標識を設置しなければならない。</w:t>
      </w:r>
    </w:p>
    <w:p w14:paraId="3F1690A4" w14:textId="3B873806"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lastRenderedPageBreak/>
        <w:t>２</w:t>
      </w:r>
      <w:r w:rsidR="00F46262" w:rsidRPr="002E1040">
        <w:rPr>
          <w:rFonts w:ascii="ＭＳ 明朝" w:eastAsia="ＭＳ 明朝" w:hint="eastAsia"/>
          <w:kern w:val="0"/>
        </w:rPr>
        <w:t xml:space="preserve">　事業者等は、前項</w:t>
      </w:r>
      <w:r w:rsidR="00C242F9" w:rsidRPr="002E1040">
        <w:rPr>
          <w:rFonts w:ascii="ＭＳ 明朝" w:eastAsia="ＭＳ 明朝" w:hint="eastAsia"/>
          <w:kern w:val="0"/>
        </w:rPr>
        <w:t>の規定</w:t>
      </w:r>
      <w:r w:rsidR="00F46262" w:rsidRPr="002E1040">
        <w:rPr>
          <w:rFonts w:ascii="ＭＳ 明朝" w:eastAsia="ＭＳ 明朝" w:hint="eastAsia"/>
          <w:kern w:val="0"/>
        </w:rPr>
        <w:t>により設置した標識の内容について変更が生じたときは、速やかに標識を変更し、設置するものとする。</w:t>
      </w:r>
    </w:p>
    <w:p w14:paraId="056E74E2" w14:textId="2FD2214A" w:rsidR="008C5DD1" w:rsidRPr="002E1040" w:rsidRDefault="008C5DD1" w:rsidP="00896135">
      <w:pPr>
        <w:autoSpaceDE w:val="0"/>
        <w:autoSpaceDN w:val="0"/>
        <w:ind w:leftChars="100" w:left="210"/>
        <w:rPr>
          <w:rFonts w:ascii="ＭＳ 明朝" w:eastAsia="ＭＳ 明朝"/>
          <w:kern w:val="0"/>
        </w:rPr>
      </w:pPr>
      <w:r w:rsidRPr="002E1040">
        <w:rPr>
          <w:rFonts w:ascii="ＭＳ 明朝" w:eastAsia="ＭＳ 明朝" w:hint="eastAsia"/>
          <w:kern w:val="0"/>
        </w:rPr>
        <w:t>（地位の承継の届出）</w:t>
      </w:r>
    </w:p>
    <w:p w14:paraId="2B53D9B8" w14:textId="6F5D47B1" w:rsidR="008C5DD1" w:rsidRPr="002E1040" w:rsidRDefault="008C5DD1"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第１５条　相続、合併、分割、譲受けその他の事由により、事業者</w:t>
      </w:r>
      <w:r w:rsidR="003C7AFB" w:rsidRPr="002E1040">
        <w:rPr>
          <w:rFonts w:ascii="ＭＳ 明朝" w:eastAsia="ＭＳ 明朝" w:hint="eastAsia"/>
          <w:kern w:val="0"/>
        </w:rPr>
        <w:t>等</w:t>
      </w:r>
      <w:r w:rsidRPr="002E1040">
        <w:rPr>
          <w:rFonts w:ascii="ＭＳ 明朝" w:eastAsia="ＭＳ 明朝" w:hint="eastAsia"/>
          <w:kern w:val="0"/>
        </w:rPr>
        <w:t>の地位を承継した者は、規則で定めるところにより、速やかにその旨を市長に届け出なければならない。</w:t>
      </w:r>
    </w:p>
    <w:p w14:paraId="2D4B8BDF" w14:textId="16EFB7E4" w:rsidR="00BF2C82" w:rsidRPr="002E1040" w:rsidRDefault="00F46262" w:rsidP="00896135">
      <w:pPr>
        <w:autoSpaceDE w:val="0"/>
        <w:autoSpaceDN w:val="0"/>
        <w:ind w:leftChars="100" w:left="210"/>
        <w:rPr>
          <w:rFonts w:ascii="ＭＳ 明朝" w:eastAsia="ＭＳ 明朝"/>
          <w:kern w:val="0"/>
        </w:rPr>
      </w:pPr>
      <w:r w:rsidRPr="002E1040">
        <w:rPr>
          <w:rFonts w:ascii="ＭＳ 明朝" w:eastAsia="ＭＳ 明朝" w:hint="eastAsia"/>
          <w:kern w:val="0"/>
        </w:rPr>
        <w:t>（発電事業終了時の届出）</w:t>
      </w:r>
    </w:p>
    <w:p w14:paraId="47B28AE8" w14:textId="76859A23" w:rsidR="00BF2C82" w:rsidRPr="002E1040" w:rsidRDefault="00F46262"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0F30DD" w:rsidRPr="002E1040">
        <w:rPr>
          <w:rFonts w:ascii="ＭＳ 明朝" w:eastAsia="ＭＳ 明朝" w:hint="eastAsia"/>
          <w:kern w:val="0"/>
        </w:rPr>
        <w:t>１６</w:t>
      </w:r>
      <w:r w:rsidRPr="002E1040">
        <w:rPr>
          <w:rFonts w:ascii="ＭＳ 明朝" w:eastAsia="ＭＳ 明朝" w:hint="eastAsia"/>
          <w:kern w:val="0"/>
        </w:rPr>
        <w:t>条　事業者等は、発電事業を終了するときは、規則で定めるところにより、速やかに市長に届け出なければならない。</w:t>
      </w:r>
    </w:p>
    <w:p w14:paraId="1C5A188A" w14:textId="77777777"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２</w:t>
      </w:r>
      <w:r w:rsidR="00F46262" w:rsidRPr="002E1040">
        <w:rPr>
          <w:rFonts w:ascii="ＭＳ 明朝" w:eastAsia="ＭＳ 明朝" w:hint="eastAsia"/>
          <w:kern w:val="0"/>
        </w:rPr>
        <w:t xml:space="preserve">　事業者等は、発電事業を終了したときは、太陽光発電設備を速やかに撤去し、関係法令等に基づき適正に処分しなければならない。</w:t>
      </w:r>
    </w:p>
    <w:p w14:paraId="0EDD58F7" w14:textId="77777777"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３</w:t>
      </w:r>
      <w:r w:rsidR="00F46262" w:rsidRPr="002E1040">
        <w:rPr>
          <w:rFonts w:ascii="ＭＳ 明朝" w:eastAsia="ＭＳ 明朝" w:hint="eastAsia"/>
          <w:kern w:val="0"/>
        </w:rPr>
        <w:t xml:space="preserve">　前項の規定による太陽光発電設備の撤去及び処分が完了したときは、規則で定めるところにより、速やかに市長に報告しなければならない。</w:t>
      </w:r>
    </w:p>
    <w:p w14:paraId="34AF7533" w14:textId="19778568"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４</w:t>
      </w:r>
      <w:r w:rsidR="00F46262" w:rsidRPr="002E1040">
        <w:rPr>
          <w:rFonts w:ascii="ＭＳ 明朝" w:eastAsia="ＭＳ 明朝" w:hint="eastAsia"/>
          <w:kern w:val="0"/>
        </w:rPr>
        <w:t xml:space="preserve">　市長は、前項の規定による報告があったときは、現地確認を</w:t>
      </w:r>
      <w:r w:rsidR="00F61E81" w:rsidRPr="002E1040">
        <w:rPr>
          <w:rFonts w:ascii="ＭＳ 明朝" w:eastAsia="ＭＳ 明朝" w:hint="eastAsia"/>
          <w:kern w:val="0"/>
        </w:rPr>
        <w:t>行うものとする。</w:t>
      </w:r>
    </w:p>
    <w:p w14:paraId="40E065BD" w14:textId="21BBB90D" w:rsidR="00BF2C82" w:rsidRPr="002E1040" w:rsidRDefault="00E766F5" w:rsidP="00896135">
      <w:pPr>
        <w:autoSpaceDE w:val="0"/>
        <w:autoSpaceDN w:val="0"/>
        <w:ind w:leftChars="100" w:left="210"/>
        <w:rPr>
          <w:rFonts w:ascii="ＭＳ 明朝" w:eastAsia="ＭＳ 明朝"/>
          <w:kern w:val="0"/>
        </w:rPr>
      </w:pPr>
      <w:r w:rsidRPr="002E1040">
        <w:rPr>
          <w:rFonts w:ascii="ＭＳ 明朝" w:eastAsia="ＭＳ 明朝" w:hint="eastAsia"/>
          <w:kern w:val="0"/>
        </w:rPr>
        <w:t>（廃棄等費用の確保等）</w:t>
      </w:r>
    </w:p>
    <w:p w14:paraId="36785BB6" w14:textId="32ABA2EC" w:rsidR="00BF2C82" w:rsidRPr="002E1040" w:rsidRDefault="00E766F5"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0F30DD" w:rsidRPr="002E1040">
        <w:rPr>
          <w:rFonts w:ascii="ＭＳ 明朝" w:eastAsia="ＭＳ 明朝" w:hint="eastAsia"/>
          <w:kern w:val="0"/>
        </w:rPr>
        <w:t>１７</w:t>
      </w:r>
      <w:r w:rsidRPr="002E1040">
        <w:rPr>
          <w:rFonts w:ascii="ＭＳ 明朝" w:eastAsia="ＭＳ 明朝" w:hint="eastAsia"/>
          <w:kern w:val="0"/>
        </w:rPr>
        <w:t>条　事業者等は、計画的に資金を積み立てることその他の方法により、次</w:t>
      </w:r>
      <w:r w:rsidR="0090762F" w:rsidRPr="002E1040">
        <w:rPr>
          <w:rFonts w:ascii="ＭＳ 明朝" w:eastAsia="ＭＳ 明朝" w:hint="eastAsia"/>
          <w:kern w:val="0"/>
        </w:rPr>
        <w:t>に</w:t>
      </w:r>
      <w:r w:rsidRPr="002E1040">
        <w:rPr>
          <w:rFonts w:ascii="ＭＳ 明朝" w:eastAsia="ＭＳ 明朝" w:hint="eastAsia"/>
          <w:kern w:val="0"/>
        </w:rPr>
        <w:t>掲げる費用を確保しなければならない。</w:t>
      </w:r>
    </w:p>
    <w:p w14:paraId="5AD6C284" w14:textId="091CBF87" w:rsidR="00BF2C82" w:rsidRPr="002E1040" w:rsidRDefault="00E766F5"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１</w:t>
      </w:r>
      <w:r w:rsidRPr="002E1040">
        <w:rPr>
          <w:rFonts w:ascii="ＭＳ 明朝" w:eastAsia="ＭＳ 明朝" w:hint="eastAsia"/>
          <w:kern w:val="0"/>
        </w:rPr>
        <w:t>）</w:t>
      </w:r>
      <w:r w:rsidR="00BE663E" w:rsidRPr="002E1040">
        <w:rPr>
          <w:rFonts w:ascii="ＭＳ 明朝" w:eastAsia="ＭＳ 明朝" w:hint="eastAsia"/>
          <w:kern w:val="0"/>
        </w:rPr>
        <w:t xml:space="preserve">　</w:t>
      </w:r>
      <w:r w:rsidRPr="002E1040">
        <w:rPr>
          <w:rFonts w:ascii="ＭＳ 明朝" w:eastAsia="ＭＳ 明朝" w:hint="eastAsia"/>
          <w:kern w:val="0"/>
        </w:rPr>
        <w:t>太陽光発電設備の維持管理に要する費用</w:t>
      </w:r>
    </w:p>
    <w:p w14:paraId="19AD57CE" w14:textId="7993C17A" w:rsidR="00BF2C82" w:rsidRPr="002E1040" w:rsidRDefault="00E766F5"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２</w:t>
      </w:r>
      <w:r w:rsidRPr="002E1040">
        <w:rPr>
          <w:rFonts w:ascii="ＭＳ 明朝" w:eastAsia="ＭＳ 明朝" w:hint="eastAsia"/>
          <w:kern w:val="0"/>
        </w:rPr>
        <w:t>）</w:t>
      </w:r>
      <w:r w:rsidR="00BE663E" w:rsidRPr="002E1040">
        <w:rPr>
          <w:rFonts w:ascii="ＭＳ 明朝" w:eastAsia="ＭＳ 明朝" w:hint="eastAsia"/>
          <w:kern w:val="0"/>
        </w:rPr>
        <w:t xml:space="preserve">　</w:t>
      </w:r>
      <w:r w:rsidRPr="002E1040">
        <w:rPr>
          <w:rFonts w:ascii="ＭＳ 明朝" w:eastAsia="ＭＳ 明朝" w:hint="eastAsia"/>
          <w:kern w:val="0"/>
        </w:rPr>
        <w:t>太陽光発電設備の解体及び撤去並びにこれに伴い発生する廃棄物の処理をするために必要な</w:t>
      </w:r>
      <w:r w:rsidR="00171368" w:rsidRPr="002E1040">
        <w:rPr>
          <w:rFonts w:ascii="ＭＳ 明朝" w:eastAsia="ＭＳ 明朝" w:hint="eastAsia"/>
          <w:kern w:val="0"/>
        </w:rPr>
        <w:t>費用その他の</w:t>
      </w:r>
      <w:r w:rsidR="0090762F" w:rsidRPr="002E1040">
        <w:rPr>
          <w:rFonts w:ascii="ＭＳ 明朝" w:eastAsia="ＭＳ 明朝" w:hint="eastAsia"/>
          <w:kern w:val="0"/>
        </w:rPr>
        <w:t>太陽光発電設備</w:t>
      </w:r>
      <w:r w:rsidR="00171368" w:rsidRPr="002E1040">
        <w:rPr>
          <w:rFonts w:ascii="ＭＳ 明朝" w:eastAsia="ＭＳ 明朝" w:hint="eastAsia"/>
          <w:kern w:val="0"/>
        </w:rPr>
        <w:t>の廃止に要する費用</w:t>
      </w:r>
    </w:p>
    <w:p w14:paraId="79E76D2F" w14:textId="4B797C45" w:rsidR="00BF2C82" w:rsidRPr="002E1040" w:rsidRDefault="00160E05" w:rsidP="00896135">
      <w:pPr>
        <w:autoSpaceDE w:val="0"/>
        <w:autoSpaceDN w:val="0"/>
        <w:ind w:leftChars="100" w:left="630" w:hangingChars="200" w:hanging="420"/>
        <w:rPr>
          <w:rFonts w:ascii="ＭＳ 明朝" w:eastAsia="ＭＳ 明朝"/>
          <w:kern w:val="0"/>
        </w:rPr>
      </w:pPr>
      <w:r w:rsidRPr="002E1040">
        <w:rPr>
          <w:rFonts w:ascii="ＭＳ 明朝" w:eastAsia="ＭＳ 明朝" w:hint="eastAsia"/>
          <w:kern w:val="0"/>
        </w:rPr>
        <w:t>（立入</w:t>
      </w:r>
      <w:r w:rsidR="00FC13B7" w:rsidRPr="002E1040">
        <w:rPr>
          <w:rFonts w:ascii="ＭＳ 明朝" w:eastAsia="ＭＳ 明朝" w:hint="eastAsia"/>
          <w:kern w:val="0"/>
        </w:rPr>
        <w:t>調査</w:t>
      </w:r>
      <w:r w:rsidRPr="002E1040">
        <w:rPr>
          <w:rFonts w:ascii="ＭＳ 明朝" w:eastAsia="ＭＳ 明朝" w:hint="eastAsia"/>
          <w:kern w:val="0"/>
        </w:rPr>
        <w:t>等）</w:t>
      </w:r>
    </w:p>
    <w:p w14:paraId="1F568704" w14:textId="1A41832A" w:rsidR="00BF2C82" w:rsidRPr="002E1040" w:rsidRDefault="00160E05"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0F30DD" w:rsidRPr="002E1040">
        <w:rPr>
          <w:rFonts w:ascii="ＭＳ 明朝" w:eastAsia="ＭＳ 明朝" w:hint="eastAsia"/>
          <w:kern w:val="0"/>
        </w:rPr>
        <w:t>１８</w:t>
      </w:r>
      <w:r w:rsidRPr="002E1040">
        <w:rPr>
          <w:rFonts w:ascii="ＭＳ 明朝" w:eastAsia="ＭＳ 明朝" w:hint="eastAsia"/>
          <w:kern w:val="0"/>
        </w:rPr>
        <w:t>条　市長は、この条例の施行に必要な限度において、</w:t>
      </w:r>
      <w:r w:rsidR="000C0029" w:rsidRPr="002E1040">
        <w:rPr>
          <w:rFonts w:ascii="ＭＳ 明朝" w:eastAsia="ＭＳ 明朝" w:hint="eastAsia"/>
          <w:kern w:val="0"/>
        </w:rPr>
        <w:t>担当職員に事業区域又は事業者等の事務所に立ち入り、必要な調査を行わせ、又は関係人に質問させることができる。</w:t>
      </w:r>
    </w:p>
    <w:p w14:paraId="61CD63FE" w14:textId="77777777"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２</w:t>
      </w:r>
      <w:r w:rsidR="000C0029" w:rsidRPr="002E1040">
        <w:rPr>
          <w:rFonts w:ascii="ＭＳ 明朝" w:eastAsia="ＭＳ 明朝" w:hint="eastAsia"/>
          <w:kern w:val="0"/>
        </w:rPr>
        <w:t xml:space="preserve">　前項の規定により立入調査をする職員は、その身分を示す証明書を携帯し、関係人の請求があった場合は、これを提示しなければならない。</w:t>
      </w:r>
    </w:p>
    <w:p w14:paraId="05070CDC" w14:textId="77777777"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３</w:t>
      </w:r>
      <w:r w:rsidR="000C0029" w:rsidRPr="002E1040">
        <w:rPr>
          <w:rFonts w:ascii="ＭＳ 明朝" w:eastAsia="ＭＳ 明朝" w:hint="eastAsia"/>
          <w:kern w:val="0"/>
        </w:rPr>
        <w:t xml:space="preserve">　第</w:t>
      </w:r>
      <w:r w:rsidRPr="002E1040">
        <w:rPr>
          <w:rFonts w:ascii="ＭＳ 明朝" w:eastAsia="ＭＳ 明朝" w:hint="eastAsia"/>
          <w:kern w:val="0"/>
        </w:rPr>
        <w:t>１</w:t>
      </w:r>
      <w:r w:rsidR="000C0029" w:rsidRPr="002E1040">
        <w:rPr>
          <w:rFonts w:ascii="ＭＳ 明朝" w:eastAsia="ＭＳ 明朝" w:hint="eastAsia"/>
          <w:kern w:val="0"/>
        </w:rPr>
        <w:t>項に規定する立入調査の権限は、これを犯罪捜査のために認められたものと解してはならない。</w:t>
      </w:r>
    </w:p>
    <w:p w14:paraId="127EB0EF" w14:textId="24FB930D" w:rsidR="00BF2C82" w:rsidRPr="002E1040" w:rsidRDefault="000C0029" w:rsidP="00896135">
      <w:pPr>
        <w:autoSpaceDE w:val="0"/>
        <w:autoSpaceDN w:val="0"/>
        <w:ind w:leftChars="100" w:left="210"/>
        <w:rPr>
          <w:rFonts w:ascii="ＭＳ 明朝" w:eastAsia="ＭＳ 明朝"/>
          <w:kern w:val="0"/>
        </w:rPr>
      </w:pPr>
      <w:r w:rsidRPr="002E1040">
        <w:rPr>
          <w:rFonts w:ascii="ＭＳ 明朝" w:eastAsia="ＭＳ 明朝" w:hint="eastAsia"/>
          <w:kern w:val="0"/>
        </w:rPr>
        <w:t>（助言、指導</w:t>
      </w:r>
      <w:r w:rsidR="00EC3CE6" w:rsidRPr="002E1040">
        <w:rPr>
          <w:rFonts w:ascii="ＭＳ 明朝" w:eastAsia="ＭＳ 明朝" w:hint="eastAsia"/>
          <w:kern w:val="0"/>
        </w:rPr>
        <w:t>又は</w:t>
      </w:r>
      <w:r w:rsidRPr="002E1040">
        <w:rPr>
          <w:rFonts w:ascii="ＭＳ 明朝" w:eastAsia="ＭＳ 明朝" w:hint="eastAsia"/>
          <w:kern w:val="0"/>
        </w:rPr>
        <w:t>勧告）</w:t>
      </w:r>
    </w:p>
    <w:p w14:paraId="6BA6BC21" w14:textId="7AD8DFBE" w:rsidR="00BF2C82" w:rsidRPr="002E1040" w:rsidRDefault="000C002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0F30DD" w:rsidRPr="002E1040">
        <w:rPr>
          <w:rFonts w:ascii="ＭＳ 明朝" w:eastAsia="ＭＳ 明朝" w:hint="eastAsia"/>
          <w:kern w:val="0"/>
        </w:rPr>
        <w:t>１９</w:t>
      </w:r>
      <w:r w:rsidRPr="002E1040">
        <w:rPr>
          <w:rFonts w:ascii="ＭＳ 明朝" w:eastAsia="ＭＳ 明朝" w:hint="eastAsia"/>
          <w:kern w:val="0"/>
        </w:rPr>
        <w:t>条　市長は、この条例の目的の達成のために、事業者等に対して、適切な措置を講ずるよう助言又は指導を行うことができる。</w:t>
      </w:r>
    </w:p>
    <w:p w14:paraId="071CA639" w14:textId="77777777" w:rsidR="00BF2C82" w:rsidRPr="002E1040" w:rsidRDefault="00927F99"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２</w:t>
      </w:r>
      <w:r w:rsidR="000C0029" w:rsidRPr="002E1040">
        <w:rPr>
          <w:rFonts w:ascii="ＭＳ 明朝" w:eastAsia="ＭＳ 明朝" w:hint="eastAsia"/>
          <w:kern w:val="0"/>
        </w:rPr>
        <w:t xml:space="preserve">　市長は、次の各号のいずれかに該当する場合は、事業者等に対して、期限を定めて適切な措置を講ずるよう勧告することができる。</w:t>
      </w:r>
    </w:p>
    <w:p w14:paraId="14717145" w14:textId="77777777" w:rsidR="00BF2C82" w:rsidRPr="002E1040" w:rsidRDefault="00DA7D79" w:rsidP="00896135">
      <w:pPr>
        <w:autoSpaceDE w:val="0"/>
        <w:autoSpaceDN w:val="0"/>
        <w:ind w:left="630" w:hangingChars="300" w:hanging="630"/>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１</w:t>
      </w:r>
      <w:r w:rsidRPr="002E1040">
        <w:rPr>
          <w:rFonts w:ascii="ＭＳ 明朝" w:eastAsia="ＭＳ 明朝" w:hint="eastAsia"/>
          <w:kern w:val="0"/>
        </w:rPr>
        <w:t>）　第</w:t>
      </w:r>
      <w:r w:rsidR="00927F99" w:rsidRPr="002E1040">
        <w:rPr>
          <w:rFonts w:ascii="ＭＳ 明朝" w:eastAsia="ＭＳ 明朝" w:hint="eastAsia"/>
          <w:kern w:val="0"/>
        </w:rPr>
        <w:t>９</w:t>
      </w:r>
      <w:r w:rsidRPr="002E1040">
        <w:rPr>
          <w:rFonts w:ascii="ＭＳ 明朝" w:eastAsia="ＭＳ 明朝" w:hint="eastAsia"/>
          <w:kern w:val="0"/>
        </w:rPr>
        <w:t>条第</w:t>
      </w:r>
      <w:r w:rsidR="00927F99" w:rsidRPr="002E1040">
        <w:rPr>
          <w:rFonts w:ascii="ＭＳ 明朝" w:eastAsia="ＭＳ 明朝" w:hint="eastAsia"/>
          <w:kern w:val="0"/>
        </w:rPr>
        <w:t>１</w:t>
      </w:r>
      <w:r w:rsidRPr="002E1040">
        <w:rPr>
          <w:rFonts w:ascii="ＭＳ 明朝" w:eastAsia="ＭＳ 明朝" w:hint="eastAsia"/>
          <w:kern w:val="0"/>
        </w:rPr>
        <w:t>項から第</w:t>
      </w:r>
      <w:r w:rsidR="00927F99" w:rsidRPr="002E1040">
        <w:rPr>
          <w:rFonts w:ascii="ＭＳ 明朝" w:eastAsia="ＭＳ 明朝" w:hint="eastAsia"/>
          <w:kern w:val="0"/>
        </w:rPr>
        <w:t>３</w:t>
      </w:r>
      <w:r w:rsidRPr="002E1040">
        <w:rPr>
          <w:rFonts w:ascii="ＭＳ 明朝" w:eastAsia="ＭＳ 明朝" w:hint="eastAsia"/>
          <w:kern w:val="0"/>
        </w:rPr>
        <w:t>項までの規定による説明又は説明会の開催を行わないとき。</w:t>
      </w:r>
    </w:p>
    <w:p w14:paraId="7968EDD2" w14:textId="77777777" w:rsidR="00BF2C82" w:rsidRPr="002E1040" w:rsidRDefault="00DA7D79" w:rsidP="00896135">
      <w:pPr>
        <w:autoSpaceDE w:val="0"/>
        <w:autoSpaceDN w:val="0"/>
        <w:ind w:left="525" w:hangingChars="250" w:hanging="525"/>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２</w:t>
      </w:r>
      <w:r w:rsidRPr="002E1040">
        <w:rPr>
          <w:rFonts w:ascii="ＭＳ 明朝" w:eastAsia="ＭＳ 明朝" w:hint="eastAsia"/>
          <w:kern w:val="0"/>
        </w:rPr>
        <w:t>）　第</w:t>
      </w:r>
      <w:r w:rsidR="00927F99" w:rsidRPr="002E1040">
        <w:rPr>
          <w:rFonts w:ascii="ＭＳ 明朝" w:eastAsia="ＭＳ 明朝" w:hint="eastAsia"/>
          <w:kern w:val="0"/>
        </w:rPr>
        <w:t>９</w:t>
      </w:r>
      <w:r w:rsidRPr="002E1040">
        <w:rPr>
          <w:rFonts w:ascii="ＭＳ 明朝" w:eastAsia="ＭＳ 明朝" w:hint="eastAsia"/>
          <w:kern w:val="0"/>
        </w:rPr>
        <w:t>条第</w:t>
      </w:r>
      <w:r w:rsidR="00927F99" w:rsidRPr="002E1040">
        <w:rPr>
          <w:rFonts w:ascii="ＭＳ 明朝" w:eastAsia="ＭＳ 明朝" w:hint="eastAsia"/>
          <w:kern w:val="0"/>
        </w:rPr>
        <w:t>４</w:t>
      </w:r>
      <w:r w:rsidRPr="002E1040">
        <w:rPr>
          <w:rFonts w:ascii="ＭＳ 明朝" w:eastAsia="ＭＳ 明朝" w:hint="eastAsia"/>
          <w:kern w:val="0"/>
        </w:rPr>
        <w:t>項の規定による報告をせず、又は虚偽の報告をしたとき。</w:t>
      </w:r>
    </w:p>
    <w:p w14:paraId="49135894" w14:textId="4D3150D7" w:rsidR="00BF2C82" w:rsidRPr="002E1040" w:rsidRDefault="000C0029" w:rsidP="00896135">
      <w:pPr>
        <w:autoSpaceDE w:val="0"/>
        <w:autoSpaceDN w:val="0"/>
        <w:ind w:left="525" w:hangingChars="250" w:hanging="525"/>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３</w:t>
      </w:r>
      <w:r w:rsidRPr="002E1040">
        <w:rPr>
          <w:rFonts w:ascii="ＭＳ 明朝" w:eastAsia="ＭＳ 明朝" w:hint="eastAsia"/>
          <w:kern w:val="0"/>
        </w:rPr>
        <w:t>）　第</w:t>
      </w:r>
      <w:r w:rsidR="00927F99" w:rsidRPr="002E1040">
        <w:rPr>
          <w:rFonts w:ascii="ＭＳ 明朝" w:eastAsia="ＭＳ 明朝" w:hint="eastAsia"/>
          <w:kern w:val="0"/>
        </w:rPr>
        <w:t>１０</w:t>
      </w:r>
      <w:r w:rsidRPr="002E1040">
        <w:rPr>
          <w:rFonts w:ascii="ＭＳ 明朝" w:eastAsia="ＭＳ 明朝" w:hint="eastAsia"/>
          <w:kern w:val="0"/>
        </w:rPr>
        <w:t>条</w:t>
      </w:r>
      <w:r w:rsidR="00524AF2" w:rsidRPr="002E1040">
        <w:rPr>
          <w:rFonts w:ascii="ＭＳ 明朝" w:eastAsia="ＭＳ 明朝" w:hint="eastAsia"/>
          <w:kern w:val="0"/>
        </w:rPr>
        <w:t>第１項</w:t>
      </w:r>
      <w:r w:rsidR="00F92598" w:rsidRPr="002E1040">
        <w:rPr>
          <w:rFonts w:ascii="ＭＳ 明朝" w:eastAsia="ＭＳ 明朝" w:hint="eastAsia"/>
          <w:kern w:val="0"/>
        </w:rPr>
        <w:t>又は</w:t>
      </w:r>
      <w:r w:rsidR="00524AF2" w:rsidRPr="002E1040">
        <w:rPr>
          <w:rFonts w:ascii="ＭＳ 明朝" w:eastAsia="ＭＳ 明朝" w:hint="eastAsia"/>
          <w:kern w:val="0"/>
        </w:rPr>
        <w:t>第２項</w:t>
      </w:r>
      <w:r w:rsidRPr="002E1040">
        <w:rPr>
          <w:rFonts w:ascii="ＭＳ 明朝" w:eastAsia="ＭＳ 明朝" w:hint="eastAsia"/>
          <w:kern w:val="0"/>
        </w:rPr>
        <w:t>の規定による届出をせず、又は虚偽の届出をしたとき。</w:t>
      </w:r>
    </w:p>
    <w:p w14:paraId="0F85E914" w14:textId="77777777" w:rsidR="00BF2C82" w:rsidRPr="002E1040" w:rsidRDefault="000C0029" w:rsidP="00896135">
      <w:pPr>
        <w:autoSpaceDE w:val="0"/>
        <w:autoSpaceDN w:val="0"/>
        <w:ind w:left="525" w:hangingChars="250" w:hanging="525"/>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４</w:t>
      </w:r>
      <w:r w:rsidRPr="002E1040">
        <w:rPr>
          <w:rFonts w:ascii="ＭＳ 明朝" w:eastAsia="ＭＳ 明朝" w:hint="eastAsia"/>
          <w:kern w:val="0"/>
        </w:rPr>
        <w:t>）　第</w:t>
      </w:r>
      <w:r w:rsidR="00927F99" w:rsidRPr="002E1040">
        <w:rPr>
          <w:rFonts w:ascii="ＭＳ 明朝" w:eastAsia="ＭＳ 明朝" w:hint="eastAsia"/>
          <w:kern w:val="0"/>
        </w:rPr>
        <w:t>１１</w:t>
      </w:r>
      <w:r w:rsidRPr="002E1040">
        <w:rPr>
          <w:rFonts w:ascii="ＭＳ 明朝" w:eastAsia="ＭＳ 明朝" w:hint="eastAsia"/>
          <w:kern w:val="0"/>
        </w:rPr>
        <w:t>条第</w:t>
      </w:r>
      <w:r w:rsidR="00927F99" w:rsidRPr="002E1040">
        <w:rPr>
          <w:rFonts w:ascii="ＭＳ 明朝" w:eastAsia="ＭＳ 明朝" w:hint="eastAsia"/>
          <w:kern w:val="0"/>
        </w:rPr>
        <w:t>１</w:t>
      </w:r>
      <w:r w:rsidRPr="002E1040">
        <w:rPr>
          <w:rFonts w:ascii="ＭＳ 明朝" w:eastAsia="ＭＳ 明朝" w:hint="eastAsia"/>
          <w:kern w:val="0"/>
        </w:rPr>
        <w:t>項の規定による通知を受ける前に設置事業に着手したとき。</w:t>
      </w:r>
    </w:p>
    <w:p w14:paraId="1C964388" w14:textId="7BEEA30F" w:rsidR="00BF2C82" w:rsidRPr="002E1040" w:rsidRDefault="000C0029" w:rsidP="00896135">
      <w:pPr>
        <w:autoSpaceDE w:val="0"/>
        <w:autoSpaceDN w:val="0"/>
        <w:ind w:left="525" w:hangingChars="250" w:hanging="525"/>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５</w:t>
      </w:r>
      <w:r w:rsidRPr="002E1040">
        <w:rPr>
          <w:rFonts w:ascii="ＭＳ 明朝" w:eastAsia="ＭＳ 明朝" w:hint="eastAsia"/>
          <w:kern w:val="0"/>
        </w:rPr>
        <w:t>）　前条</w:t>
      </w:r>
      <w:r w:rsidR="00896135" w:rsidRPr="002E1040">
        <w:rPr>
          <w:rFonts w:ascii="ＭＳ 明朝" w:eastAsia="ＭＳ 明朝" w:hint="eastAsia"/>
          <w:kern w:val="0"/>
        </w:rPr>
        <w:t>第１項</w:t>
      </w:r>
      <w:r w:rsidRPr="002E1040">
        <w:rPr>
          <w:rFonts w:ascii="ＭＳ 明朝" w:eastAsia="ＭＳ 明朝" w:hint="eastAsia"/>
          <w:kern w:val="0"/>
        </w:rPr>
        <w:t>の規定による立入</w:t>
      </w:r>
      <w:r w:rsidR="00132390" w:rsidRPr="002E1040">
        <w:rPr>
          <w:rFonts w:ascii="ＭＳ 明朝" w:eastAsia="ＭＳ 明朝" w:hint="eastAsia"/>
          <w:kern w:val="0"/>
        </w:rPr>
        <w:t>調査</w:t>
      </w:r>
      <w:r w:rsidRPr="002E1040">
        <w:rPr>
          <w:rFonts w:ascii="ＭＳ 明朝" w:eastAsia="ＭＳ 明朝" w:hint="eastAsia"/>
          <w:kern w:val="0"/>
        </w:rPr>
        <w:t>を拒み、妨げ、若しくは忌避し、又は</w:t>
      </w:r>
      <w:r w:rsidR="00896135" w:rsidRPr="002E1040">
        <w:rPr>
          <w:rFonts w:ascii="ＭＳ 明朝" w:eastAsia="ＭＳ 明朝" w:hint="eastAsia"/>
          <w:kern w:val="0"/>
        </w:rPr>
        <w:t>同項の規定による質問に対して</w:t>
      </w:r>
      <w:r w:rsidR="00B96910" w:rsidRPr="002E1040">
        <w:rPr>
          <w:rFonts w:ascii="ＭＳ 明朝" w:eastAsia="ＭＳ 明朝" w:hint="eastAsia"/>
          <w:kern w:val="0"/>
        </w:rPr>
        <w:t>答弁をせず、若しくは虚偽の答弁をしたとき。</w:t>
      </w:r>
    </w:p>
    <w:p w14:paraId="59C9FB18" w14:textId="77777777" w:rsidR="001A598E" w:rsidRPr="002E1040" w:rsidRDefault="00B96910" w:rsidP="00896135">
      <w:pPr>
        <w:autoSpaceDE w:val="0"/>
        <w:autoSpaceDN w:val="0"/>
        <w:ind w:left="525" w:hangingChars="250" w:hanging="525"/>
        <w:rPr>
          <w:rFonts w:ascii="ＭＳ 明朝" w:eastAsia="ＭＳ 明朝"/>
          <w:kern w:val="0"/>
        </w:rPr>
      </w:pPr>
      <w:r w:rsidRPr="002E1040">
        <w:rPr>
          <w:rFonts w:ascii="ＭＳ 明朝" w:eastAsia="ＭＳ 明朝" w:hint="eastAsia"/>
          <w:kern w:val="0"/>
        </w:rPr>
        <w:t>（</w:t>
      </w:r>
      <w:r w:rsidR="00927F99" w:rsidRPr="002E1040">
        <w:rPr>
          <w:rFonts w:ascii="ＭＳ 明朝" w:eastAsia="ＭＳ 明朝" w:hint="eastAsia"/>
          <w:kern w:val="0"/>
        </w:rPr>
        <w:t>６</w:t>
      </w:r>
      <w:r w:rsidRPr="002E1040">
        <w:rPr>
          <w:rFonts w:ascii="ＭＳ 明朝" w:eastAsia="ＭＳ 明朝" w:hint="eastAsia"/>
          <w:kern w:val="0"/>
        </w:rPr>
        <w:t>）　正当な理由なく前項の規定による助言又は</w:t>
      </w:r>
      <w:r w:rsidR="00D34755" w:rsidRPr="002E1040">
        <w:rPr>
          <w:rFonts w:ascii="ＭＳ 明朝" w:eastAsia="ＭＳ 明朝" w:hint="eastAsia"/>
          <w:kern w:val="0"/>
        </w:rPr>
        <w:t>指導に</w:t>
      </w:r>
      <w:r w:rsidRPr="002E1040">
        <w:rPr>
          <w:rFonts w:ascii="ＭＳ 明朝" w:eastAsia="ＭＳ 明朝" w:hint="eastAsia"/>
          <w:kern w:val="0"/>
        </w:rPr>
        <w:t>従わないとき。</w:t>
      </w:r>
    </w:p>
    <w:p w14:paraId="7F2DFDF9" w14:textId="43A3BCC1" w:rsidR="001A598E" w:rsidRPr="002E1040" w:rsidRDefault="00BC536D"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３</w:t>
      </w:r>
      <w:r w:rsidR="00B96910" w:rsidRPr="002E1040">
        <w:rPr>
          <w:rFonts w:ascii="ＭＳ 明朝" w:eastAsia="ＭＳ 明朝" w:hint="eastAsia"/>
          <w:kern w:val="0"/>
        </w:rPr>
        <w:t xml:space="preserve">　事業者等は、前</w:t>
      </w:r>
      <w:r w:rsidRPr="002E1040">
        <w:rPr>
          <w:rFonts w:ascii="ＭＳ 明朝" w:eastAsia="ＭＳ 明朝" w:hint="eastAsia"/>
          <w:kern w:val="0"/>
        </w:rPr>
        <w:t>２</w:t>
      </w:r>
      <w:r w:rsidR="00B96910" w:rsidRPr="002E1040">
        <w:rPr>
          <w:rFonts w:ascii="ＭＳ 明朝" w:eastAsia="ＭＳ 明朝" w:hint="eastAsia"/>
          <w:kern w:val="0"/>
        </w:rPr>
        <w:t>項の助言</w:t>
      </w:r>
      <w:r w:rsidR="00EC3CE6" w:rsidRPr="002E1040">
        <w:rPr>
          <w:rFonts w:ascii="ＭＳ 明朝" w:eastAsia="ＭＳ 明朝" w:hint="eastAsia"/>
          <w:kern w:val="0"/>
        </w:rPr>
        <w:t>、</w:t>
      </w:r>
      <w:r w:rsidR="00B96910" w:rsidRPr="002E1040">
        <w:rPr>
          <w:rFonts w:ascii="ＭＳ 明朝" w:eastAsia="ＭＳ 明朝" w:hint="eastAsia"/>
          <w:kern w:val="0"/>
        </w:rPr>
        <w:t>指導又は勧告</w:t>
      </w:r>
      <w:r w:rsidR="00896135" w:rsidRPr="002E1040">
        <w:rPr>
          <w:rFonts w:ascii="ＭＳ 明朝" w:eastAsia="ＭＳ 明朝" w:hint="eastAsia"/>
          <w:kern w:val="0"/>
        </w:rPr>
        <w:t>（以下この項において「指導等」という。）</w:t>
      </w:r>
      <w:r w:rsidR="00B96910" w:rsidRPr="002E1040">
        <w:rPr>
          <w:rFonts w:ascii="ＭＳ 明朝" w:eastAsia="ＭＳ 明朝" w:hint="eastAsia"/>
          <w:kern w:val="0"/>
        </w:rPr>
        <w:t>を受けたときは、</w:t>
      </w:r>
      <w:r w:rsidR="00896135" w:rsidRPr="002E1040">
        <w:rPr>
          <w:rFonts w:ascii="ＭＳ 明朝" w:eastAsia="ＭＳ 明朝" w:hint="eastAsia"/>
          <w:kern w:val="0"/>
        </w:rPr>
        <w:t>当該</w:t>
      </w:r>
      <w:r w:rsidR="00132390" w:rsidRPr="002E1040">
        <w:rPr>
          <w:rFonts w:ascii="ＭＳ 明朝" w:eastAsia="ＭＳ 明朝" w:hint="eastAsia"/>
          <w:kern w:val="0"/>
        </w:rPr>
        <w:t>指導</w:t>
      </w:r>
      <w:r w:rsidR="00896135" w:rsidRPr="002E1040">
        <w:rPr>
          <w:rFonts w:ascii="ＭＳ 明朝" w:eastAsia="ＭＳ 明朝" w:hint="eastAsia"/>
          <w:kern w:val="0"/>
        </w:rPr>
        <w:t>等を受けて講じた措置の内容を、</w:t>
      </w:r>
      <w:r w:rsidR="00B96910" w:rsidRPr="002E1040">
        <w:rPr>
          <w:rFonts w:ascii="ＭＳ 明朝" w:eastAsia="ＭＳ 明朝" w:hint="eastAsia"/>
          <w:kern w:val="0"/>
        </w:rPr>
        <w:t>規則で定めるところにより、</w:t>
      </w:r>
      <w:r w:rsidR="00B96910" w:rsidRPr="002E1040">
        <w:rPr>
          <w:rFonts w:ascii="ＭＳ 明朝" w:eastAsia="ＭＳ 明朝" w:hint="eastAsia"/>
          <w:kern w:val="0"/>
        </w:rPr>
        <w:lastRenderedPageBreak/>
        <w:t>市長に報告しなければならない。</w:t>
      </w:r>
    </w:p>
    <w:p w14:paraId="4DCABBB2" w14:textId="77777777" w:rsidR="001A598E" w:rsidRPr="002E1040" w:rsidRDefault="00B96910" w:rsidP="00896135">
      <w:pPr>
        <w:autoSpaceDE w:val="0"/>
        <w:autoSpaceDN w:val="0"/>
        <w:ind w:leftChars="100" w:left="210"/>
        <w:rPr>
          <w:rFonts w:ascii="ＭＳ 明朝" w:eastAsia="ＭＳ 明朝"/>
          <w:kern w:val="0"/>
        </w:rPr>
      </w:pPr>
      <w:r w:rsidRPr="002E1040">
        <w:rPr>
          <w:rFonts w:ascii="ＭＳ 明朝" w:eastAsia="ＭＳ 明朝" w:hint="eastAsia"/>
          <w:kern w:val="0"/>
        </w:rPr>
        <w:t>（官公署への協力要請）</w:t>
      </w:r>
    </w:p>
    <w:p w14:paraId="5C9FFBD2" w14:textId="10EA2722" w:rsidR="001A598E" w:rsidRPr="002E1040" w:rsidRDefault="00B96910"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0F30DD" w:rsidRPr="002E1040">
        <w:rPr>
          <w:rFonts w:ascii="ＭＳ 明朝" w:eastAsia="ＭＳ 明朝" w:hint="eastAsia"/>
          <w:kern w:val="0"/>
        </w:rPr>
        <w:t>２０</w:t>
      </w:r>
      <w:r w:rsidRPr="002E1040">
        <w:rPr>
          <w:rFonts w:ascii="ＭＳ 明朝" w:eastAsia="ＭＳ 明朝" w:hint="eastAsia"/>
          <w:kern w:val="0"/>
        </w:rPr>
        <w:t>条　市長は、この条例に関する調査について必要があるときは、関係行政機関に照会し、協力を求めることができる。</w:t>
      </w:r>
    </w:p>
    <w:p w14:paraId="46711608" w14:textId="77777777" w:rsidR="001A598E" w:rsidRPr="002E1040" w:rsidRDefault="00B96910" w:rsidP="00896135">
      <w:pPr>
        <w:autoSpaceDE w:val="0"/>
        <w:autoSpaceDN w:val="0"/>
        <w:ind w:leftChars="100" w:left="210"/>
        <w:rPr>
          <w:rFonts w:ascii="ＭＳ 明朝" w:eastAsia="ＭＳ 明朝"/>
          <w:kern w:val="0"/>
        </w:rPr>
      </w:pPr>
      <w:r w:rsidRPr="002E1040">
        <w:rPr>
          <w:rFonts w:ascii="ＭＳ 明朝" w:eastAsia="ＭＳ 明朝" w:hint="eastAsia"/>
          <w:kern w:val="0"/>
        </w:rPr>
        <w:t>（公表）</w:t>
      </w:r>
    </w:p>
    <w:p w14:paraId="33FA6741" w14:textId="0565AADE" w:rsidR="001A598E" w:rsidRPr="002E1040" w:rsidRDefault="00B96910"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0F30DD" w:rsidRPr="002E1040">
        <w:rPr>
          <w:rFonts w:ascii="ＭＳ 明朝" w:eastAsia="ＭＳ 明朝" w:hint="eastAsia"/>
          <w:kern w:val="0"/>
        </w:rPr>
        <w:t>２１</w:t>
      </w:r>
      <w:r w:rsidRPr="002E1040">
        <w:rPr>
          <w:rFonts w:ascii="ＭＳ 明朝" w:eastAsia="ＭＳ 明朝" w:hint="eastAsia"/>
          <w:kern w:val="0"/>
        </w:rPr>
        <w:t>条　市長は、第</w:t>
      </w:r>
      <w:r w:rsidR="00D17EA7" w:rsidRPr="002E1040">
        <w:rPr>
          <w:rFonts w:ascii="ＭＳ 明朝" w:eastAsia="ＭＳ 明朝" w:hint="eastAsia"/>
          <w:kern w:val="0"/>
        </w:rPr>
        <w:t>１９</w:t>
      </w:r>
      <w:r w:rsidRPr="002E1040">
        <w:rPr>
          <w:rFonts w:ascii="ＭＳ 明朝" w:eastAsia="ＭＳ 明朝" w:hint="eastAsia"/>
          <w:kern w:val="0"/>
        </w:rPr>
        <w:t>条第</w:t>
      </w:r>
      <w:r w:rsidR="00BC536D" w:rsidRPr="002E1040">
        <w:rPr>
          <w:rFonts w:ascii="ＭＳ 明朝" w:eastAsia="ＭＳ 明朝" w:hint="eastAsia"/>
          <w:kern w:val="0"/>
        </w:rPr>
        <w:t>２</w:t>
      </w:r>
      <w:r w:rsidRPr="002E1040">
        <w:rPr>
          <w:rFonts w:ascii="ＭＳ 明朝" w:eastAsia="ＭＳ 明朝" w:hint="eastAsia"/>
          <w:kern w:val="0"/>
        </w:rPr>
        <w:t>項の規定による勧告を受けた事業者等が正当な理由なく当該勧告に従わないときは、事業者等の氏名及び住所（法人その他団体にあっては、その名称及び代表者の氏名並びに主たる事務所の所在地）並びに勧告の内容を公表することができる。</w:t>
      </w:r>
    </w:p>
    <w:p w14:paraId="317F113D" w14:textId="77777777" w:rsidR="001A598E" w:rsidRPr="002E1040" w:rsidRDefault="00BC536D"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 xml:space="preserve">２　</w:t>
      </w:r>
      <w:r w:rsidR="00B96910" w:rsidRPr="002E1040">
        <w:rPr>
          <w:rFonts w:ascii="ＭＳ 明朝" w:eastAsia="ＭＳ 明朝" w:hint="eastAsia"/>
          <w:kern w:val="0"/>
        </w:rPr>
        <w:t>市長は、前項の規定により公表しようとするときは、規則で定めるところにより、あらかじめ事業者等に対して、その理由を通知し、意見を述べる機会を与えなければならない。</w:t>
      </w:r>
    </w:p>
    <w:p w14:paraId="07444B74" w14:textId="77777777" w:rsidR="001A598E" w:rsidRPr="002E1040" w:rsidRDefault="00B96910" w:rsidP="00896135">
      <w:pPr>
        <w:autoSpaceDE w:val="0"/>
        <w:autoSpaceDN w:val="0"/>
        <w:ind w:leftChars="100" w:left="210"/>
        <w:rPr>
          <w:rFonts w:ascii="ＭＳ 明朝" w:eastAsia="ＭＳ 明朝"/>
          <w:kern w:val="0"/>
        </w:rPr>
      </w:pPr>
      <w:r w:rsidRPr="002E1040">
        <w:rPr>
          <w:rFonts w:ascii="ＭＳ 明朝" w:eastAsia="ＭＳ 明朝" w:hint="eastAsia"/>
          <w:kern w:val="0"/>
        </w:rPr>
        <w:t>（委任）</w:t>
      </w:r>
    </w:p>
    <w:p w14:paraId="72E97511" w14:textId="6FB5461D" w:rsidR="00B96910" w:rsidRPr="002E1040" w:rsidRDefault="00B96910"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第</w:t>
      </w:r>
      <w:r w:rsidR="000F30DD" w:rsidRPr="002E1040">
        <w:rPr>
          <w:rFonts w:ascii="ＭＳ 明朝" w:eastAsia="ＭＳ 明朝" w:hint="eastAsia"/>
          <w:kern w:val="0"/>
        </w:rPr>
        <w:t>２２</w:t>
      </w:r>
      <w:r w:rsidRPr="002E1040">
        <w:rPr>
          <w:rFonts w:ascii="ＭＳ 明朝" w:eastAsia="ＭＳ 明朝" w:hint="eastAsia"/>
          <w:kern w:val="0"/>
        </w:rPr>
        <w:t>条　この条例に定めるもののほか、必要な事項は、規則で定める。</w:t>
      </w:r>
    </w:p>
    <w:p w14:paraId="33E09433" w14:textId="77777777" w:rsidR="00BE663E" w:rsidRPr="002E1040" w:rsidRDefault="00BE663E" w:rsidP="00896135">
      <w:pPr>
        <w:autoSpaceDE w:val="0"/>
        <w:autoSpaceDN w:val="0"/>
        <w:ind w:left="210" w:hangingChars="100" w:hanging="210"/>
        <w:rPr>
          <w:rFonts w:ascii="ＭＳ 明朝" w:eastAsia="ＭＳ 明朝"/>
          <w:kern w:val="0"/>
        </w:rPr>
      </w:pPr>
    </w:p>
    <w:p w14:paraId="013CF3E8" w14:textId="77777777" w:rsidR="00B96910" w:rsidRPr="002E1040" w:rsidRDefault="00B96910" w:rsidP="00896135">
      <w:pPr>
        <w:autoSpaceDE w:val="0"/>
        <w:autoSpaceDN w:val="0"/>
        <w:rPr>
          <w:rFonts w:ascii="ＭＳ 明朝" w:eastAsia="ＭＳ 明朝"/>
          <w:kern w:val="0"/>
        </w:rPr>
      </w:pPr>
      <w:r w:rsidRPr="002E1040">
        <w:rPr>
          <w:rFonts w:ascii="ＭＳ 明朝" w:eastAsia="ＭＳ 明朝" w:hint="eastAsia"/>
          <w:kern w:val="0"/>
        </w:rPr>
        <w:t xml:space="preserve">　　　附　則</w:t>
      </w:r>
    </w:p>
    <w:p w14:paraId="1A65BFF5" w14:textId="77777777" w:rsidR="00B96910" w:rsidRPr="002E1040" w:rsidRDefault="00B96910" w:rsidP="00896135">
      <w:pPr>
        <w:autoSpaceDE w:val="0"/>
        <w:autoSpaceDN w:val="0"/>
        <w:ind w:firstLineChars="100" w:firstLine="210"/>
        <w:rPr>
          <w:rFonts w:ascii="ＭＳ 明朝" w:eastAsia="ＭＳ 明朝"/>
          <w:kern w:val="0"/>
        </w:rPr>
      </w:pPr>
      <w:r w:rsidRPr="002E1040">
        <w:rPr>
          <w:rFonts w:ascii="ＭＳ 明朝" w:eastAsia="ＭＳ 明朝" w:hint="eastAsia"/>
          <w:kern w:val="0"/>
        </w:rPr>
        <w:t>（施行期日）</w:t>
      </w:r>
    </w:p>
    <w:p w14:paraId="4C81E814" w14:textId="77777777" w:rsidR="0004586C" w:rsidRPr="002E1040" w:rsidRDefault="00BC536D" w:rsidP="00896135">
      <w:pPr>
        <w:autoSpaceDE w:val="0"/>
        <w:autoSpaceDN w:val="0"/>
        <w:rPr>
          <w:rFonts w:ascii="ＭＳ 明朝" w:eastAsia="ＭＳ 明朝"/>
          <w:kern w:val="0"/>
        </w:rPr>
      </w:pPr>
      <w:r w:rsidRPr="002E1040">
        <w:rPr>
          <w:rFonts w:ascii="ＭＳ 明朝" w:eastAsia="ＭＳ 明朝" w:hint="eastAsia"/>
          <w:kern w:val="0"/>
        </w:rPr>
        <w:t>１　この条例は、令和７年１２</w:t>
      </w:r>
      <w:r w:rsidR="0004586C" w:rsidRPr="002E1040">
        <w:rPr>
          <w:rFonts w:ascii="ＭＳ 明朝" w:eastAsia="ＭＳ 明朝" w:hint="eastAsia"/>
          <w:kern w:val="0"/>
        </w:rPr>
        <w:t>月</w:t>
      </w:r>
      <w:r w:rsidRPr="002E1040">
        <w:rPr>
          <w:rFonts w:ascii="ＭＳ 明朝" w:eastAsia="ＭＳ 明朝" w:hint="eastAsia"/>
          <w:kern w:val="0"/>
        </w:rPr>
        <w:t>１</w:t>
      </w:r>
      <w:r w:rsidR="0004586C" w:rsidRPr="002E1040">
        <w:rPr>
          <w:rFonts w:ascii="ＭＳ 明朝" w:eastAsia="ＭＳ 明朝" w:hint="eastAsia"/>
          <w:kern w:val="0"/>
        </w:rPr>
        <w:t>日から施行する。</w:t>
      </w:r>
    </w:p>
    <w:p w14:paraId="2EB136F3" w14:textId="77777777" w:rsidR="0004586C" w:rsidRPr="002E1040" w:rsidRDefault="0004586C" w:rsidP="00896135">
      <w:pPr>
        <w:autoSpaceDE w:val="0"/>
        <w:autoSpaceDN w:val="0"/>
        <w:ind w:firstLineChars="100" w:firstLine="210"/>
        <w:rPr>
          <w:rFonts w:ascii="ＭＳ 明朝" w:eastAsia="ＭＳ 明朝"/>
          <w:kern w:val="0"/>
        </w:rPr>
      </w:pPr>
      <w:r w:rsidRPr="002E1040">
        <w:rPr>
          <w:rFonts w:ascii="ＭＳ 明朝" w:eastAsia="ＭＳ 明朝" w:hint="eastAsia"/>
          <w:kern w:val="0"/>
        </w:rPr>
        <w:t>（適用区分）</w:t>
      </w:r>
    </w:p>
    <w:p w14:paraId="6D522A91" w14:textId="36DEBABC" w:rsidR="001A598E" w:rsidRPr="002E1040" w:rsidRDefault="00BC536D"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２</w:t>
      </w:r>
      <w:r w:rsidR="0004586C" w:rsidRPr="002E1040">
        <w:rPr>
          <w:rFonts w:ascii="ＭＳ 明朝" w:eastAsia="ＭＳ 明朝" w:hint="eastAsia"/>
          <w:kern w:val="0"/>
        </w:rPr>
        <w:t xml:space="preserve">　この条例の施行の日前に着工している設置事業については、</w:t>
      </w:r>
      <w:r w:rsidR="002E1E6A" w:rsidRPr="002E1040">
        <w:rPr>
          <w:rFonts w:ascii="ＭＳ 明朝" w:eastAsia="ＭＳ 明朝" w:hint="eastAsia"/>
          <w:kern w:val="0"/>
        </w:rPr>
        <w:t>第６条</w:t>
      </w:r>
      <w:r w:rsidR="0004586C" w:rsidRPr="002E1040">
        <w:rPr>
          <w:rFonts w:ascii="ＭＳ 明朝" w:eastAsia="ＭＳ 明朝" w:hint="eastAsia"/>
          <w:kern w:val="0"/>
        </w:rPr>
        <w:t>から第</w:t>
      </w:r>
      <w:r w:rsidRPr="002E1040">
        <w:rPr>
          <w:rFonts w:ascii="ＭＳ 明朝" w:eastAsia="ＭＳ 明朝" w:hint="eastAsia"/>
          <w:kern w:val="0"/>
        </w:rPr>
        <w:t>１１</w:t>
      </w:r>
      <w:r w:rsidR="00F626F5" w:rsidRPr="002E1040">
        <w:rPr>
          <w:rFonts w:ascii="ＭＳ 明朝" w:eastAsia="ＭＳ 明朝" w:hint="eastAsia"/>
          <w:kern w:val="0"/>
        </w:rPr>
        <w:t>条まで</w:t>
      </w:r>
      <w:r w:rsidR="0004586C" w:rsidRPr="002E1040">
        <w:rPr>
          <w:rFonts w:ascii="ＭＳ 明朝" w:eastAsia="ＭＳ 明朝" w:hint="eastAsia"/>
          <w:kern w:val="0"/>
        </w:rPr>
        <w:t>の規定は適用しない。</w:t>
      </w:r>
    </w:p>
    <w:p w14:paraId="3881F8F9" w14:textId="65BEB395" w:rsidR="001A598E" w:rsidRPr="002E1040" w:rsidRDefault="00BC536D"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３</w:t>
      </w:r>
      <w:r w:rsidR="0004586C" w:rsidRPr="002E1040">
        <w:rPr>
          <w:rFonts w:ascii="ＭＳ 明朝" w:eastAsia="ＭＳ 明朝" w:hint="eastAsia"/>
          <w:kern w:val="0"/>
        </w:rPr>
        <w:t xml:space="preserve">　この条例の施行の際現に実施している発電事業については、</w:t>
      </w:r>
      <w:r w:rsidR="006068B1" w:rsidRPr="002E1040">
        <w:rPr>
          <w:rFonts w:ascii="ＭＳ 明朝" w:eastAsia="ＭＳ 明朝" w:hint="eastAsia"/>
          <w:kern w:val="0"/>
        </w:rPr>
        <w:t>この条例の施行の日</w:t>
      </w:r>
      <w:r w:rsidR="0004586C" w:rsidRPr="002E1040">
        <w:rPr>
          <w:rFonts w:ascii="ＭＳ 明朝" w:eastAsia="ＭＳ 明朝" w:hint="eastAsia"/>
          <w:kern w:val="0"/>
        </w:rPr>
        <w:t>以後に事業計画の変更が行われるまでの間は、第</w:t>
      </w:r>
      <w:r w:rsidRPr="002E1040">
        <w:rPr>
          <w:rFonts w:ascii="ＭＳ 明朝" w:eastAsia="ＭＳ 明朝" w:hint="eastAsia"/>
          <w:kern w:val="0"/>
        </w:rPr>
        <w:t>８</w:t>
      </w:r>
      <w:r w:rsidR="0004586C" w:rsidRPr="002E1040">
        <w:rPr>
          <w:rFonts w:ascii="ＭＳ 明朝" w:eastAsia="ＭＳ 明朝" w:hint="eastAsia"/>
          <w:kern w:val="0"/>
        </w:rPr>
        <w:t>条から第</w:t>
      </w:r>
      <w:r w:rsidRPr="002E1040">
        <w:rPr>
          <w:rFonts w:ascii="ＭＳ 明朝" w:eastAsia="ＭＳ 明朝" w:hint="eastAsia"/>
          <w:kern w:val="0"/>
        </w:rPr>
        <w:t>１２</w:t>
      </w:r>
      <w:r w:rsidR="00266645" w:rsidRPr="002E1040">
        <w:rPr>
          <w:rFonts w:ascii="ＭＳ 明朝" w:eastAsia="ＭＳ 明朝" w:hint="eastAsia"/>
          <w:kern w:val="0"/>
        </w:rPr>
        <w:t>条</w:t>
      </w:r>
      <w:r w:rsidR="0004586C" w:rsidRPr="002E1040">
        <w:rPr>
          <w:rFonts w:ascii="ＭＳ 明朝" w:eastAsia="ＭＳ 明朝" w:hint="eastAsia"/>
          <w:kern w:val="0"/>
        </w:rPr>
        <w:t>の規定は適用しない。</w:t>
      </w:r>
    </w:p>
    <w:p w14:paraId="6749812D" w14:textId="0D092575" w:rsidR="0004586C" w:rsidRPr="002E1040" w:rsidRDefault="00BC536D" w:rsidP="00896135">
      <w:pPr>
        <w:autoSpaceDE w:val="0"/>
        <w:autoSpaceDN w:val="0"/>
        <w:ind w:left="210" w:hangingChars="100" w:hanging="210"/>
        <w:rPr>
          <w:rFonts w:ascii="ＭＳ 明朝" w:eastAsia="ＭＳ 明朝"/>
          <w:kern w:val="0"/>
        </w:rPr>
      </w:pPr>
      <w:r w:rsidRPr="002E1040">
        <w:rPr>
          <w:rFonts w:ascii="ＭＳ 明朝" w:eastAsia="ＭＳ 明朝" w:hint="eastAsia"/>
          <w:kern w:val="0"/>
        </w:rPr>
        <w:t>４</w:t>
      </w:r>
      <w:r w:rsidR="0004586C" w:rsidRPr="002E1040">
        <w:rPr>
          <w:rFonts w:ascii="ＭＳ 明朝" w:eastAsia="ＭＳ 明朝" w:hint="eastAsia"/>
          <w:kern w:val="0"/>
        </w:rPr>
        <w:t xml:space="preserve">　この条例</w:t>
      </w:r>
      <w:r w:rsidR="007A58E8" w:rsidRPr="002E1040">
        <w:rPr>
          <w:rFonts w:ascii="ＭＳ 明朝" w:eastAsia="ＭＳ 明朝" w:hint="eastAsia"/>
          <w:kern w:val="0"/>
        </w:rPr>
        <w:t>の</w:t>
      </w:r>
      <w:r w:rsidR="0004586C" w:rsidRPr="002E1040">
        <w:rPr>
          <w:rFonts w:ascii="ＭＳ 明朝" w:eastAsia="ＭＳ 明朝" w:hint="eastAsia"/>
          <w:kern w:val="0"/>
        </w:rPr>
        <w:t>施行の際、再生可能エネルギー電気の利用の促進に関する特別措置法第</w:t>
      </w:r>
      <w:r w:rsidRPr="002E1040">
        <w:rPr>
          <w:rFonts w:ascii="ＭＳ 明朝" w:eastAsia="ＭＳ 明朝" w:hint="eastAsia"/>
          <w:kern w:val="0"/>
        </w:rPr>
        <w:t>９</w:t>
      </w:r>
      <w:r w:rsidR="0004586C" w:rsidRPr="002E1040">
        <w:rPr>
          <w:rFonts w:ascii="ＭＳ 明朝" w:eastAsia="ＭＳ 明朝" w:hint="eastAsia"/>
          <w:kern w:val="0"/>
        </w:rPr>
        <w:t>条第</w:t>
      </w:r>
      <w:r w:rsidRPr="002E1040">
        <w:rPr>
          <w:rFonts w:ascii="ＭＳ 明朝" w:eastAsia="ＭＳ 明朝" w:hint="eastAsia"/>
          <w:kern w:val="0"/>
        </w:rPr>
        <w:t>４</w:t>
      </w:r>
      <w:r w:rsidR="0004586C" w:rsidRPr="002E1040">
        <w:rPr>
          <w:rFonts w:ascii="ＭＳ 明朝" w:eastAsia="ＭＳ 明朝" w:hint="eastAsia"/>
          <w:kern w:val="0"/>
        </w:rPr>
        <w:t>項の規定による認定を受け、かつ、設置事業に係る工事に着手していない事業者等に対する第</w:t>
      </w:r>
      <w:r w:rsidRPr="002E1040">
        <w:rPr>
          <w:rFonts w:ascii="ＭＳ 明朝" w:eastAsia="ＭＳ 明朝" w:hint="eastAsia"/>
          <w:kern w:val="0"/>
        </w:rPr>
        <w:t>１０</w:t>
      </w:r>
      <w:r w:rsidR="0004586C" w:rsidRPr="002E1040">
        <w:rPr>
          <w:rFonts w:ascii="ＭＳ 明朝" w:eastAsia="ＭＳ 明朝" w:hint="eastAsia"/>
          <w:kern w:val="0"/>
        </w:rPr>
        <w:t>条</w:t>
      </w:r>
      <w:r w:rsidR="007A1F4F" w:rsidRPr="002E1040">
        <w:rPr>
          <w:rFonts w:ascii="ＭＳ 明朝" w:eastAsia="ＭＳ 明朝" w:hint="eastAsia"/>
          <w:kern w:val="0"/>
        </w:rPr>
        <w:t>第１項</w:t>
      </w:r>
      <w:r w:rsidR="0004586C" w:rsidRPr="002E1040">
        <w:rPr>
          <w:rFonts w:ascii="ＭＳ 明朝" w:eastAsia="ＭＳ 明朝" w:hint="eastAsia"/>
          <w:kern w:val="0"/>
        </w:rPr>
        <w:t>の規定の適用については、</w:t>
      </w:r>
      <w:r w:rsidR="007A1F4F" w:rsidRPr="002E1040">
        <w:rPr>
          <w:rFonts w:ascii="ＭＳ 明朝" w:eastAsia="ＭＳ 明朝" w:hint="eastAsia"/>
          <w:kern w:val="0"/>
        </w:rPr>
        <w:t>同項</w:t>
      </w:r>
      <w:r w:rsidR="0004586C" w:rsidRPr="002E1040">
        <w:rPr>
          <w:rFonts w:ascii="ＭＳ 明朝" w:eastAsia="ＭＳ 明朝" w:hint="eastAsia"/>
          <w:kern w:val="0"/>
        </w:rPr>
        <w:t>中「設置事業</w:t>
      </w:r>
      <w:r w:rsidR="00FD3BB5" w:rsidRPr="002E1040">
        <w:rPr>
          <w:rFonts w:ascii="ＭＳ 明朝" w:eastAsia="ＭＳ 明朝" w:hint="eastAsia"/>
          <w:kern w:val="0"/>
        </w:rPr>
        <w:t>に</w:t>
      </w:r>
      <w:r w:rsidR="0004586C" w:rsidRPr="002E1040">
        <w:rPr>
          <w:rFonts w:ascii="ＭＳ 明朝" w:eastAsia="ＭＳ 明朝" w:hint="eastAsia"/>
          <w:kern w:val="0"/>
        </w:rPr>
        <w:t>着手しようとする日の</w:t>
      </w:r>
      <w:r w:rsidRPr="002E1040">
        <w:rPr>
          <w:rFonts w:ascii="ＭＳ 明朝" w:eastAsia="ＭＳ 明朝" w:hint="eastAsia"/>
          <w:kern w:val="0"/>
        </w:rPr>
        <w:t>６０</w:t>
      </w:r>
      <w:r w:rsidR="0004586C" w:rsidRPr="002E1040">
        <w:rPr>
          <w:rFonts w:ascii="ＭＳ 明朝" w:eastAsia="ＭＳ 明朝" w:hint="eastAsia"/>
          <w:kern w:val="0"/>
        </w:rPr>
        <w:t>日前までに」とあるのは、「速やかに」と読み替えるものとする。</w:t>
      </w:r>
    </w:p>
    <w:p w14:paraId="2760225D" w14:textId="451958AA" w:rsidR="00B96910" w:rsidRPr="002E1040" w:rsidRDefault="00B96910" w:rsidP="00896135">
      <w:pPr>
        <w:autoSpaceDE w:val="0"/>
        <w:autoSpaceDN w:val="0"/>
        <w:rPr>
          <w:rFonts w:ascii="ＭＳ 明朝" w:eastAsia="ＭＳ 明朝"/>
          <w:kern w:val="0"/>
        </w:rPr>
      </w:pPr>
    </w:p>
    <w:p w14:paraId="698DAF35" w14:textId="05DE8F31" w:rsidR="0039377D" w:rsidRPr="002E1040" w:rsidRDefault="0039377D" w:rsidP="0039377D">
      <w:pPr>
        <w:autoSpaceDE w:val="0"/>
        <w:autoSpaceDN w:val="0"/>
        <w:ind w:firstLine="210"/>
        <w:rPr>
          <w:rFonts w:ascii="ＭＳ 明朝" w:eastAsia="ＭＳ 明朝"/>
          <w:kern w:val="0"/>
        </w:rPr>
      </w:pPr>
      <w:r w:rsidRPr="002E1040">
        <w:rPr>
          <w:rFonts w:ascii="ＭＳ 明朝" w:eastAsia="ＭＳ 明朝" w:hint="eastAsia"/>
          <w:kern w:val="0"/>
        </w:rPr>
        <w:t>提案理由</w:t>
      </w:r>
    </w:p>
    <w:p w14:paraId="63110E86" w14:textId="24B73F3B" w:rsidR="0039377D" w:rsidRPr="002E1040" w:rsidRDefault="0039377D" w:rsidP="002B16CE">
      <w:pPr>
        <w:autoSpaceDE w:val="0"/>
        <w:autoSpaceDN w:val="0"/>
        <w:ind w:left="420" w:hanging="210"/>
        <w:rPr>
          <w:rFonts w:ascii="ＭＳ 明朝" w:eastAsia="ＭＳ 明朝"/>
          <w:kern w:val="0"/>
        </w:rPr>
      </w:pPr>
      <w:r w:rsidRPr="002E1040">
        <w:rPr>
          <w:rFonts w:ascii="ＭＳ 明朝" w:eastAsia="ＭＳ 明朝" w:hint="eastAsia"/>
          <w:kern w:val="0"/>
        </w:rPr>
        <w:t xml:space="preserve">　　太陽光発電設備の</w:t>
      </w:r>
      <w:r w:rsidR="001F1CD0" w:rsidRPr="002E1040">
        <w:rPr>
          <w:rFonts w:ascii="ＭＳ 明朝" w:eastAsia="ＭＳ 明朝" w:hint="eastAsia"/>
          <w:kern w:val="0"/>
        </w:rPr>
        <w:t>適正な</w:t>
      </w:r>
      <w:r w:rsidRPr="002E1040">
        <w:rPr>
          <w:rFonts w:ascii="ＭＳ 明朝" w:eastAsia="ＭＳ 明朝" w:hint="eastAsia"/>
          <w:kern w:val="0"/>
        </w:rPr>
        <w:t>設置及び管理について</w:t>
      </w:r>
      <w:r w:rsidR="001F1CD0" w:rsidRPr="002E1040">
        <w:rPr>
          <w:rFonts w:ascii="ＭＳ 明朝" w:eastAsia="ＭＳ 明朝" w:hint="eastAsia"/>
          <w:kern w:val="0"/>
        </w:rPr>
        <w:t>必要な事項</w:t>
      </w:r>
      <w:r w:rsidR="00F76D72" w:rsidRPr="002E1040">
        <w:rPr>
          <w:rFonts w:ascii="ＭＳ 明朝" w:eastAsia="ＭＳ 明朝" w:hint="eastAsia"/>
          <w:kern w:val="0"/>
        </w:rPr>
        <w:t>を定め</w:t>
      </w:r>
      <w:r w:rsidRPr="002E1040">
        <w:rPr>
          <w:rFonts w:ascii="ＭＳ 明朝" w:eastAsia="ＭＳ 明朝" w:hint="eastAsia"/>
          <w:kern w:val="0"/>
        </w:rPr>
        <w:t>、</w:t>
      </w:r>
      <w:r w:rsidR="00F76D72" w:rsidRPr="002E1040">
        <w:rPr>
          <w:rFonts w:ascii="ＭＳ 明朝" w:eastAsia="ＭＳ 明朝" w:hint="eastAsia"/>
          <w:kern w:val="0"/>
        </w:rPr>
        <w:t>災害の防止、良好な景観の形成及び生活環境の保全を図り、もって市民の安全と安心を確保するため。</w:t>
      </w:r>
    </w:p>
    <w:sectPr w:rsidR="0039377D" w:rsidRPr="002E1040" w:rsidSect="002C13D8">
      <w:footerReference w:type="default" r:id="rId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9551D" w14:textId="77777777" w:rsidR="005D227A" w:rsidRDefault="005D227A" w:rsidP="0086663A">
      <w:r>
        <w:separator/>
      </w:r>
    </w:p>
  </w:endnote>
  <w:endnote w:type="continuationSeparator" w:id="0">
    <w:p w14:paraId="65D80183" w14:textId="77777777" w:rsidR="005D227A" w:rsidRDefault="005D227A" w:rsidP="0086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672837"/>
      <w:docPartObj>
        <w:docPartGallery w:val="Page Numbers (Bottom of Page)"/>
        <w:docPartUnique/>
      </w:docPartObj>
    </w:sdtPr>
    <w:sdtEndPr>
      <w:rPr>
        <w:rFonts w:asciiTheme="minorEastAsia" w:hAnsiTheme="minorEastAsia"/>
      </w:rPr>
    </w:sdtEndPr>
    <w:sdtContent>
      <w:p w14:paraId="054CFB7A" w14:textId="536E7A45" w:rsidR="001A15FC" w:rsidRPr="00215CEF" w:rsidRDefault="001A15FC">
        <w:pPr>
          <w:pStyle w:val="a6"/>
          <w:jc w:val="center"/>
          <w:rPr>
            <w:rFonts w:asciiTheme="minorEastAsia" w:hAnsiTheme="minorEastAsia"/>
          </w:rPr>
        </w:pPr>
        <w:r w:rsidRPr="00215CEF">
          <w:rPr>
            <w:rFonts w:asciiTheme="minorEastAsia" w:hAnsiTheme="minorEastAsia"/>
          </w:rPr>
          <w:fldChar w:fldCharType="begin"/>
        </w:r>
        <w:r w:rsidRPr="00215CEF">
          <w:rPr>
            <w:rFonts w:asciiTheme="minorEastAsia" w:hAnsiTheme="minorEastAsia"/>
          </w:rPr>
          <w:instrText>PAGE   \* MERGEFORMAT</w:instrText>
        </w:r>
        <w:r w:rsidRPr="00215CEF">
          <w:rPr>
            <w:rFonts w:asciiTheme="minorEastAsia" w:hAnsiTheme="minorEastAsia"/>
          </w:rPr>
          <w:fldChar w:fldCharType="separate"/>
        </w:r>
        <w:r w:rsidRPr="00215CEF">
          <w:rPr>
            <w:rFonts w:asciiTheme="minorEastAsia" w:hAnsiTheme="minorEastAsia"/>
            <w:lang w:val="ja-JP"/>
          </w:rPr>
          <w:t>2</w:t>
        </w:r>
        <w:r w:rsidRPr="00215CEF">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B3411" w14:textId="77777777" w:rsidR="005D227A" w:rsidRDefault="005D227A" w:rsidP="0086663A">
      <w:r>
        <w:separator/>
      </w:r>
    </w:p>
  </w:footnote>
  <w:footnote w:type="continuationSeparator" w:id="0">
    <w:p w14:paraId="7B5DB2AF" w14:textId="77777777" w:rsidR="005D227A" w:rsidRDefault="005D227A" w:rsidP="0086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400B7"/>
    <w:multiLevelType w:val="hybridMultilevel"/>
    <w:tmpl w:val="4E66210C"/>
    <w:lvl w:ilvl="0" w:tplc="447CC1A0">
      <w:start w:val="1"/>
      <w:numFmt w:val="decimal"/>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50709"/>
    <w:multiLevelType w:val="hybridMultilevel"/>
    <w:tmpl w:val="ACF83F64"/>
    <w:lvl w:ilvl="0" w:tplc="6BBA22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6AA"/>
    <w:rsid w:val="000171DF"/>
    <w:rsid w:val="0003085C"/>
    <w:rsid w:val="00044DDB"/>
    <w:rsid w:val="0004586C"/>
    <w:rsid w:val="00045ECA"/>
    <w:rsid w:val="000472DA"/>
    <w:rsid w:val="00065D41"/>
    <w:rsid w:val="0007081E"/>
    <w:rsid w:val="000B27BC"/>
    <w:rsid w:val="000C0029"/>
    <w:rsid w:val="000C1463"/>
    <w:rsid w:val="000C684C"/>
    <w:rsid w:val="000C72F1"/>
    <w:rsid w:val="000D2A3B"/>
    <w:rsid w:val="000E6C31"/>
    <w:rsid w:val="000F2619"/>
    <w:rsid w:val="000F30DD"/>
    <w:rsid w:val="0010063F"/>
    <w:rsid w:val="00132390"/>
    <w:rsid w:val="0014380F"/>
    <w:rsid w:val="00153E88"/>
    <w:rsid w:val="00160E05"/>
    <w:rsid w:val="00171368"/>
    <w:rsid w:val="001922EF"/>
    <w:rsid w:val="00195474"/>
    <w:rsid w:val="001A15FC"/>
    <w:rsid w:val="001A598E"/>
    <w:rsid w:val="001F1549"/>
    <w:rsid w:val="001F174D"/>
    <w:rsid w:val="001F1CD0"/>
    <w:rsid w:val="001F5E4E"/>
    <w:rsid w:val="0020131E"/>
    <w:rsid w:val="00207E7A"/>
    <w:rsid w:val="00215CEF"/>
    <w:rsid w:val="0021620D"/>
    <w:rsid w:val="00223FFA"/>
    <w:rsid w:val="00227A06"/>
    <w:rsid w:val="00227BDE"/>
    <w:rsid w:val="002564BB"/>
    <w:rsid w:val="002623A8"/>
    <w:rsid w:val="002629B7"/>
    <w:rsid w:val="00266645"/>
    <w:rsid w:val="00271E93"/>
    <w:rsid w:val="00281C4F"/>
    <w:rsid w:val="002B16CE"/>
    <w:rsid w:val="002B39E5"/>
    <w:rsid w:val="002C13D8"/>
    <w:rsid w:val="002D3113"/>
    <w:rsid w:val="002D599E"/>
    <w:rsid w:val="002E1040"/>
    <w:rsid w:val="002E1E6A"/>
    <w:rsid w:val="002E5F80"/>
    <w:rsid w:val="00315B6C"/>
    <w:rsid w:val="00327FC8"/>
    <w:rsid w:val="00330C83"/>
    <w:rsid w:val="00337129"/>
    <w:rsid w:val="00354AE8"/>
    <w:rsid w:val="0035721D"/>
    <w:rsid w:val="0037242D"/>
    <w:rsid w:val="00392076"/>
    <w:rsid w:val="0039377D"/>
    <w:rsid w:val="003C7AFB"/>
    <w:rsid w:val="003E49D2"/>
    <w:rsid w:val="004135BB"/>
    <w:rsid w:val="00414EFE"/>
    <w:rsid w:val="004166FE"/>
    <w:rsid w:val="004179D7"/>
    <w:rsid w:val="0042212D"/>
    <w:rsid w:val="0044035B"/>
    <w:rsid w:val="00440D78"/>
    <w:rsid w:val="00455690"/>
    <w:rsid w:val="004873CA"/>
    <w:rsid w:val="004901AE"/>
    <w:rsid w:val="004A4FB8"/>
    <w:rsid w:val="004D6DA2"/>
    <w:rsid w:val="004E1A42"/>
    <w:rsid w:val="004E1FEB"/>
    <w:rsid w:val="004F1696"/>
    <w:rsid w:val="004F37F0"/>
    <w:rsid w:val="00504BB0"/>
    <w:rsid w:val="00507308"/>
    <w:rsid w:val="00522C1C"/>
    <w:rsid w:val="00524AF2"/>
    <w:rsid w:val="0053013B"/>
    <w:rsid w:val="00553CAE"/>
    <w:rsid w:val="0055480F"/>
    <w:rsid w:val="0056285F"/>
    <w:rsid w:val="005D1E24"/>
    <w:rsid w:val="005D227A"/>
    <w:rsid w:val="005D3B6D"/>
    <w:rsid w:val="005E510F"/>
    <w:rsid w:val="005E77E0"/>
    <w:rsid w:val="005F3619"/>
    <w:rsid w:val="005F5E40"/>
    <w:rsid w:val="006068B1"/>
    <w:rsid w:val="006144D1"/>
    <w:rsid w:val="00625B9E"/>
    <w:rsid w:val="006365CA"/>
    <w:rsid w:val="006417D0"/>
    <w:rsid w:val="006622F0"/>
    <w:rsid w:val="00675FC9"/>
    <w:rsid w:val="006A30B8"/>
    <w:rsid w:val="006B672E"/>
    <w:rsid w:val="006C7B64"/>
    <w:rsid w:val="006E13FB"/>
    <w:rsid w:val="0070495A"/>
    <w:rsid w:val="00706BFB"/>
    <w:rsid w:val="007359A0"/>
    <w:rsid w:val="00737329"/>
    <w:rsid w:val="00741479"/>
    <w:rsid w:val="007703AB"/>
    <w:rsid w:val="007869E4"/>
    <w:rsid w:val="0079268E"/>
    <w:rsid w:val="007931AA"/>
    <w:rsid w:val="00793D70"/>
    <w:rsid w:val="00794F7B"/>
    <w:rsid w:val="007A1F4F"/>
    <w:rsid w:val="007A58E8"/>
    <w:rsid w:val="007B2696"/>
    <w:rsid w:val="007C04B8"/>
    <w:rsid w:val="007C5782"/>
    <w:rsid w:val="007C685E"/>
    <w:rsid w:val="007D070A"/>
    <w:rsid w:val="007E26AA"/>
    <w:rsid w:val="007E4D19"/>
    <w:rsid w:val="0081166A"/>
    <w:rsid w:val="00820677"/>
    <w:rsid w:val="00861D80"/>
    <w:rsid w:val="0086663A"/>
    <w:rsid w:val="00867800"/>
    <w:rsid w:val="008711F0"/>
    <w:rsid w:val="0087313C"/>
    <w:rsid w:val="008742EA"/>
    <w:rsid w:val="00891B52"/>
    <w:rsid w:val="00896135"/>
    <w:rsid w:val="008A6E36"/>
    <w:rsid w:val="008A7A51"/>
    <w:rsid w:val="008C12B6"/>
    <w:rsid w:val="008C19F2"/>
    <w:rsid w:val="008C3318"/>
    <w:rsid w:val="008C5DD1"/>
    <w:rsid w:val="008D05D8"/>
    <w:rsid w:val="008F34B9"/>
    <w:rsid w:val="008F7516"/>
    <w:rsid w:val="00906A83"/>
    <w:rsid w:val="0090762F"/>
    <w:rsid w:val="00927F99"/>
    <w:rsid w:val="00962816"/>
    <w:rsid w:val="009D28D2"/>
    <w:rsid w:val="009D5C2A"/>
    <w:rsid w:val="009F063E"/>
    <w:rsid w:val="00A03D04"/>
    <w:rsid w:val="00A2202B"/>
    <w:rsid w:val="00A361E4"/>
    <w:rsid w:val="00A40637"/>
    <w:rsid w:val="00A57248"/>
    <w:rsid w:val="00A664CD"/>
    <w:rsid w:val="00A829DE"/>
    <w:rsid w:val="00A8578B"/>
    <w:rsid w:val="00AE06E3"/>
    <w:rsid w:val="00AF7C92"/>
    <w:rsid w:val="00B157BB"/>
    <w:rsid w:val="00B2203A"/>
    <w:rsid w:val="00B667A3"/>
    <w:rsid w:val="00B7430A"/>
    <w:rsid w:val="00B77856"/>
    <w:rsid w:val="00B906CD"/>
    <w:rsid w:val="00B96910"/>
    <w:rsid w:val="00BB0987"/>
    <w:rsid w:val="00BC536D"/>
    <w:rsid w:val="00BE663E"/>
    <w:rsid w:val="00BE724A"/>
    <w:rsid w:val="00BF140C"/>
    <w:rsid w:val="00BF260E"/>
    <w:rsid w:val="00BF2C82"/>
    <w:rsid w:val="00C20710"/>
    <w:rsid w:val="00C242F9"/>
    <w:rsid w:val="00C35844"/>
    <w:rsid w:val="00C45D28"/>
    <w:rsid w:val="00C63A16"/>
    <w:rsid w:val="00C63F81"/>
    <w:rsid w:val="00C65473"/>
    <w:rsid w:val="00C654F9"/>
    <w:rsid w:val="00CF1BA1"/>
    <w:rsid w:val="00D17EA7"/>
    <w:rsid w:val="00D34755"/>
    <w:rsid w:val="00D5246E"/>
    <w:rsid w:val="00D6003E"/>
    <w:rsid w:val="00DA7D79"/>
    <w:rsid w:val="00DB3DB5"/>
    <w:rsid w:val="00DB4B91"/>
    <w:rsid w:val="00DC4E4A"/>
    <w:rsid w:val="00DE3917"/>
    <w:rsid w:val="00DF44CC"/>
    <w:rsid w:val="00E02BE7"/>
    <w:rsid w:val="00E23B26"/>
    <w:rsid w:val="00E32BF6"/>
    <w:rsid w:val="00E62C61"/>
    <w:rsid w:val="00E766F5"/>
    <w:rsid w:val="00E96E35"/>
    <w:rsid w:val="00EA5A4D"/>
    <w:rsid w:val="00EC2ACD"/>
    <w:rsid w:val="00EC3CE6"/>
    <w:rsid w:val="00ED139D"/>
    <w:rsid w:val="00F1359E"/>
    <w:rsid w:val="00F170B9"/>
    <w:rsid w:val="00F31FC8"/>
    <w:rsid w:val="00F35544"/>
    <w:rsid w:val="00F42228"/>
    <w:rsid w:val="00F46262"/>
    <w:rsid w:val="00F54246"/>
    <w:rsid w:val="00F57958"/>
    <w:rsid w:val="00F61E81"/>
    <w:rsid w:val="00F626F5"/>
    <w:rsid w:val="00F74EE1"/>
    <w:rsid w:val="00F76D72"/>
    <w:rsid w:val="00F819F2"/>
    <w:rsid w:val="00F92598"/>
    <w:rsid w:val="00FB517F"/>
    <w:rsid w:val="00FC13B7"/>
    <w:rsid w:val="00FD3BB5"/>
    <w:rsid w:val="00FD440D"/>
    <w:rsid w:val="00FE4B4E"/>
    <w:rsid w:val="00FE59F0"/>
    <w:rsid w:val="00FF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784291"/>
  <w15:chartTrackingRefBased/>
  <w15:docId w15:val="{B779FACE-DE3C-4533-9289-89F1A985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6AA"/>
    <w:pPr>
      <w:ind w:left="840"/>
    </w:pPr>
  </w:style>
  <w:style w:type="paragraph" w:styleId="a4">
    <w:name w:val="header"/>
    <w:basedOn w:val="a"/>
    <w:link w:val="a5"/>
    <w:uiPriority w:val="99"/>
    <w:unhideWhenUsed/>
    <w:rsid w:val="0086663A"/>
    <w:pPr>
      <w:tabs>
        <w:tab w:val="center" w:pos="4252"/>
        <w:tab w:val="right" w:pos="8504"/>
      </w:tabs>
      <w:snapToGrid w:val="0"/>
    </w:pPr>
  </w:style>
  <w:style w:type="character" w:customStyle="1" w:styleId="a5">
    <w:name w:val="ヘッダー (文字)"/>
    <w:basedOn w:val="a0"/>
    <w:link w:val="a4"/>
    <w:uiPriority w:val="99"/>
    <w:rsid w:val="0086663A"/>
  </w:style>
  <w:style w:type="paragraph" w:styleId="a6">
    <w:name w:val="footer"/>
    <w:basedOn w:val="a"/>
    <w:link w:val="a7"/>
    <w:uiPriority w:val="99"/>
    <w:unhideWhenUsed/>
    <w:rsid w:val="0086663A"/>
    <w:pPr>
      <w:tabs>
        <w:tab w:val="center" w:pos="4252"/>
        <w:tab w:val="right" w:pos="8504"/>
      </w:tabs>
      <w:snapToGrid w:val="0"/>
    </w:pPr>
  </w:style>
  <w:style w:type="character" w:customStyle="1" w:styleId="a7">
    <w:name w:val="フッター (文字)"/>
    <w:basedOn w:val="a0"/>
    <w:link w:val="a6"/>
    <w:uiPriority w:val="99"/>
    <w:rsid w:val="0086663A"/>
  </w:style>
  <w:style w:type="paragraph" w:styleId="a8">
    <w:name w:val="Balloon Text"/>
    <w:basedOn w:val="a"/>
    <w:link w:val="a9"/>
    <w:uiPriority w:val="99"/>
    <w:semiHidden/>
    <w:unhideWhenUsed/>
    <w:rsid w:val="007C68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685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04BB0"/>
    <w:rPr>
      <w:sz w:val="18"/>
      <w:szCs w:val="18"/>
    </w:rPr>
  </w:style>
  <w:style w:type="paragraph" w:styleId="ab">
    <w:name w:val="annotation text"/>
    <w:basedOn w:val="a"/>
    <w:link w:val="ac"/>
    <w:uiPriority w:val="99"/>
    <w:unhideWhenUsed/>
    <w:rsid w:val="00504BB0"/>
    <w:pPr>
      <w:jc w:val="left"/>
    </w:pPr>
  </w:style>
  <w:style w:type="character" w:customStyle="1" w:styleId="ac">
    <w:name w:val="コメント文字列 (文字)"/>
    <w:basedOn w:val="a0"/>
    <w:link w:val="ab"/>
    <w:uiPriority w:val="99"/>
    <w:rsid w:val="00504BB0"/>
  </w:style>
  <w:style w:type="paragraph" w:styleId="ad">
    <w:name w:val="annotation subject"/>
    <w:basedOn w:val="ab"/>
    <w:next w:val="ab"/>
    <w:link w:val="ae"/>
    <w:uiPriority w:val="99"/>
    <w:semiHidden/>
    <w:unhideWhenUsed/>
    <w:rsid w:val="00504BB0"/>
    <w:rPr>
      <w:b/>
      <w:bCs/>
    </w:rPr>
  </w:style>
  <w:style w:type="character" w:customStyle="1" w:styleId="ae">
    <w:name w:val="コメント内容 (文字)"/>
    <w:basedOn w:val="ac"/>
    <w:link w:val="ad"/>
    <w:uiPriority w:val="99"/>
    <w:semiHidden/>
    <w:rsid w:val="00504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918368">
      <w:bodyDiv w:val="1"/>
      <w:marLeft w:val="0"/>
      <w:marRight w:val="0"/>
      <w:marTop w:val="0"/>
      <w:marBottom w:val="0"/>
      <w:divBdr>
        <w:top w:val="none" w:sz="0" w:space="0" w:color="auto"/>
        <w:left w:val="none" w:sz="0" w:space="0" w:color="auto"/>
        <w:bottom w:val="none" w:sz="0" w:space="0" w:color="auto"/>
        <w:right w:val="none" w:sz="0" w:space="0" w:color="auto"/>
      </w:divBdr>
      <w:divsChild>
        <w:div w:id="1168598591">
          <w:marLeft w:val="0"/>
          <w:marRight w:val="0"/>
          <w:marTop w:val="0"/>
          <w:marBottom w:val="0"/>
          <w:divBdr>
            <w:top w:val="none" w:sz="0" w:space="0" w:color="auto"/>
            <w:left w:val="none" w:sz="0" w:space="0" w:color="auto"/>
            <w:bottom w:val="none" w:sz="0" w:space="0" w:color="auto"/>
            <w:right w:val="none" w:sz="0" w:space="0" w:color="auto"/>
          </w:divBdr>
        </w:div>
        <w:div w:id="715351888">
          <w:marLeft w:val="1440"/>
          <w:marRight w:val="0"/>
          <w:marTop w:val="0"/>
          <w:marBottom w:val="0"/>
          <w:divBdr>
            <w:top w:val="none" w:sz="0" w:space="0" w:color="auto"/>
            <w:left w:val="none" w:sz="0" w:space="0" w:color="auto"/>
            <w:bottom w:val="none" w:sz="0" w:space="0" w:color="auto"/>
            <w:right w:val="none" w:sz="0" w:space="0" w:color="auto"/>
          </w:divBdr>
        </w:div>
        <w:div w:id="567693149">
          <w:marLeft w:val="1440"/>
          <w:marRight w:val="0"/>
          <w:marTop w:val="0"/>
          <w:marBottom w:val="0"/>
          <w:divBdr>
            <w:top w:val="none" w:sz="0" w:space="0" w:color="auto"/>
            <w:left w:val="none" w:sz="0" w:space="0" w:color="auto"/>
            <w:bottom w:val="none" w:sz="0" w:space="0" w:color="auto"/>
            <w:right w:val="none" w:sz="0" w:space="0" w:color="auto"/>
          </w:divBdr>
        </w:div>
        <w:div w:id="937256093">
          <w:marLeft w:val="1440"/>
          <w:marRight w:val="0"/>
          <w:marTop w:val="0"/>
          <w:marBottom w:val="0"/>
          <w:divBdr>
            <w:top w:val="none" w:sz="0" w:space="0" w:color="auto"/>
            <w:left w:val="none" w:sz="0" w:space="0" w:color="auto"/>
            <w:bottom w:val="none" w:sz="0" w:space="0" w:color="auto"/>
            <w:right w:val="none" w:sz="0" w:space="0" w:color="auto"/>
          </w:divBdr>
        </w:div>
        <w:div w:id="2016640231">
          <w:marLeft w:val="0"/>
          <w:marRight w:val="0"/>
          <w:marTop w:val="0"/>
          <w:marBottom w:val="30"/>
          <w:divBdr>
            <w:top w:val="none" w:sz="0" w:space="0" w:color="auto"/>
            <w:left w:val="none" w:sz="0" w:space="0" w:color="auto"/>
            <w:bottom w:val="none" w:sz="0" w:space="0" w:color="auto"/>
            <w:right w:val="none" w:sz="0" w:space="0" w:color="auto"/>
          </w:divBdr>
          <w:divsChild>
            <w:div w:id="2053577102">
              <w:marLeft w:val="240"/>
              <w:marRight w:val="0"/>
              <w:marTop w:val="0"/>
              <w:marBottom w:val="0"/>
              <w:divBdr>
                <w:top w:val="none" w:sz="0" w:space="0" w:color="auto"/>
                <w:left w:val="none" w:sz="0" w:space="0" w:color="auto"/>
                <w:bottom w:val="none" w:sz="0" w:space="0" w:color="auto"/>
                <w:right w:val="none" w:sz="0" w:space="0" w:color="auto"/>
              </w:divBdr>
            </w:div>
          </w:divsChild>
        </w:div>
        <w:div w:id="1011220524">
          <w:marLeft w:val="0"/>
          <w:marRight w:val="0"/>
          <w:marTop w:val="0"/>
          <w:marBottom w:val="30"/>
          <w:divBdr>
            <w:top w:val="none" w:sz="0" w:space="0" w:color="auto"/>
            <w:left w:val="none" w:sz="0" w:space="0" w:color="auto"/>
            <w:bottom w:val="none" w:sz="0" w:space="0" w:color="auto"/>
            <w:right w:val="none" w:sz="0" w:space="0" w:color="auto"/>
          </w:divBdr>
          <w:divsChild>
            <w:div w:id="1408258896">
              <w:marLeft w:val="480"/>
              <w:marRight w:val="0"/>
              <w:marTop w:val="0"/>
              <w:marBottom w:val="0"/>
              <w:divBdr>
                <w:top w:val="none" w:sz="0" w:space="0" w:color="auto"/>
                <w:left w:val="none" w:sz="0" w:space="0" w:color="auto"/>
                <w:bottom w:val="none" w:sz="0" w:space="0" w:color="auto"/>
                <w:right w:val="none" w:sz="0" w:space="0" w:color="auto"/>
              </w:divBdr>
            </w:div>
          </w:divsChild>
        </w:div>
        <w:div w:id="1810126530">
          <w:marLeft w:val="0"/>
          <w:marRight w:val="0"/>
          <w:marTop w:val="0"/>
          <w:marBottom w:val="30"/>
          <w:divBdr>
            <w:top w:val="none" w:sz="0" w:space="0" w:color="auto"/>
            <w:left w:val="none" w:sz="0" w:space="0" w:color="auto"/>
            <w:bottom w:val="none" w:sz="0" w:space="0" w:color="auto"/>
            <w:right w:val="none" w:sz="0" w:space="0" w:color="auto"/>
          </w:divBdr>
          <w:divsChild>
            <w:div w:id="72144637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AA3B-7D8A-4C95-B9E0-B71FC0BC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800</Words>
  <Characters>4564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英之</dc:creator>
  <cp:keywords/>
  <dc:description/>
  <cp:lastModifiedBy>杉山 英之</cp:lastModifiedBy>
  <cp:revision>11</cp:revision>
  <cp:lastPrinted>2025-11-13T09:03:00Z</cp:lastPrinted>
  <dcterms:created xsi:type="dcterms:W3CDTF">2025-08-07T14:10:00Z</dcterms:created>
  <dcterms:modified xsi:type="dcterms:W3CDTF">2025-11-13T09:04:00Z</dcterms:modified>
</cp:coreProperties>
</file>