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60FE7" w14:textId="6EFA8EDC" w:rsidR="00FE0FC3" w:rsidRPr="0066213F" w:rsidRDefault="00D8241D" w:rsidP="00227869">
      <w:pPr>
        <w:jc w:val="center"/>
        <w:rPr>
          <w:sz w:val="26"/>
          <w:szCs w:val="26"/>
        </w:rPr>
      </w:pPr>
      <w:bookmarkStart w:id="0" w:name="_GoBack"/>
      <w:bookmarkEnd w:id="0"/>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32B34494" w:rsidR="00CB1EF4" w:rsidRPr="0066213F" w:rsidRDefault="0060350A" w:rsidP="00711494">
      <w:pPr>
        <w:ind w:leftChars="-1" w:left="-2" w:firstLineChars="100" w:firstLine="240"/>
        <w:rPr>
          <w:sz w:val="24"/>
        </w:rPr>
      </w:pPr>
      <w:r>
        <w:rPr>
          <w:rFonts w:hint="eastAsia"/>
          <w:sz w:val="24"/>
        </w:rPr>
        <w:t xml:space="preserve">潮来市長　</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40241" w14:textId="77777777" w:rsidR="00913EEB" w:rsidRDefault="00913EEB" w:rsidP="00D6599D">
      <w:r>
        <w:separator/>
      </w:r>
    </w:p>
  </w:endnote>
  <w:endnote w:type="continuationSeparator" w:id="0">
    <w:p w14:paraId="2B839120" w14:textId="77777777" w:rsidR="00913EEB" w:rsidRDefault="00913EEB"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4881A" w14:textId="77777777" w:rsidR="00913EEB" w:rsidRDefault="00913EEB" w:rsidP="00D6599D">
      <w:r>
        <w:separator/>
      </w:r>
    </w:p>
  </w:footnote>
  <w:footnote w:type="continuationSeparator" w:id="0">
    <w:p w14:paraId="036665A0" w14:textId="77777777" w:rsidR="00913EEB" w:rsidRDefault="00913EEB"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5D7615"/>
    <w:rsid w:val="0060350A"/>
    <w:rsid w:val="00624078"/>
    <w:rsid w:val="00637AF6"/>
    <w:rsid w:val="0066213F"/>
    <w:rsid w:val="00673A37"/>
    <w:rsid w:val="00687374"/>
    <w:rsid w:val="006974D8"/>
    <w:rsid w:val="006D60D7"/>
    <w:rsid w:val="006F3361"/>
    <w:rsid w:val="00704106"/>
    <w:rsid w:val="007064FF"/>
    <w:rsid w:val="00711494"/>
    <w:rsid w:val="0071306F"/>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13EEB"/>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A3A4D-F619-425B-B401-CC41DEBD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新橋 章裕</cp:lastModifiedBy>
  <cp:revision>17</cp:revision>
  <cp:lastPrinted>2022-04-27T12:40:00Z</cp:lastPrinted>
  <dcterms:created xsi:type="dcterms:W3CDTF">2022-04-13T05:29:00Z</dcterms:created>
  <dcterms:modified xsi:type="dcterms:W3CDTF">2022-05-17T02:55:00Z</dcterms:modified>
</cp:coreProperties>
</file>